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01" w:rsidRPr="00C67601" w:rsidRDefault="00C67601" w:rsidP="00C67601">
      <w:pPr>
        <w:spacing w:before="100" w:beforeAutospacing="1" w:after="100" w:afterAutospacing="1" w:line="240" w:lineRule="exact"/>
        <w:ind w:firstLine="198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ПАНСИОНАТ ОБЩЕГО ПРОФИЛЯ</w:t>
      </w:r>
    </w:p>
    <w:p w:rsidR="00C67601" w:rsidRPr="00A36BA8" w:rsidRDefault="00C67601" w:rsidP="00C6760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социальный пансионат общего профиля могут поселяться граждане, достигшие общеустановленного пенсионного возраста, инвалиды I и II группы, нуждающиеся в постоянном уходе или постоянной помощи, бытовом обслуживании и медицинской помощи.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услуги могут предоставляться на платных </w:t>
      </w: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proofErr w:type="gramEnd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 условиях государственного обеспечения.</w:t>
      </w: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платных условиях поселяются граждане: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лиц, обязанных по законы их содержать (совершеннолетние дети, супруги и родители, не являющиеся инвалидами I и II группы, не достигшие общеустановленного пенсионного возраста, либо другие физические или юридические лица, с которыми заключены договор ренты с предоставлением средств на содержание, договор пожизненного содержания с иждивением)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получающие пенсию из других государств в соответствии с международными договорами (соглашениями), заключенными Республикой Беларусь, за исключением граждан, ранее заключивших договор пожизненного содержания с иждивением за счет средств местных бюджетов с местным исполнительным и распорядительным органом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жилые </w:t>
      </w: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</w:t>
      </w:r>
      <w:proofErr w:type="gramEnd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которых, принадлежащие им на праве собственности, были отчуждены по договорам дарения, купли-продажи в течение 5 лет, предшествующих дню подачи заявления о предоставлении специального жилого помещения либо после его подачи до дня поселения, а также при отчуждении указанных помещений или сдаче их по договорам найма жилого помещения во время проживания граждан в стационарном учреждении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краткосрочного проживания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граждане, из числа имеющих право на поселение в </w:t>
      </w:r>
      <w:r w:rsidR="00A36BA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пансионат</w:t>
      </w: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проживают в таких учреждениях на условиях государственного обеспечения.</w:t>
      </w: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поселения в социальный пансионат общего профиля на постоянное или временное проживание гражданин обращается в территориальный центр социального обслуживания по месту жительства и представляет: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2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2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врачебно-консультационной комиссии о профиле социального пансионата, наличии медицинских показаний и отсутствии медицинских противопоказаний для оказания социальных услуг в стационарных учреждениях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2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2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 медицинских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2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право на льготы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Сотрудники центра запрашивают: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3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занимаемом в данном населенном пункте жилом помещении, месте жительства и составе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3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находящихся в собственности гражданина жилых помещениях в соответствующем населенном пункте (при представлении документа, подтверждающего внесение платы за выдачу такой справки)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3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оформляют (запрашивают) справку о размере пенсии, копию заключения медико-реабилитационной экспертной комиссии, акт обследования материально-бытовых условий проживания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поселения в социальный пансионат общего профиля на краткосрочное проживание гражданин обращается в территориальный центр по месту жительства и представляет: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4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4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врачебно-консультационной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4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4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право на льготы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A36BA8" w:rsidP="00C67601">
      <w:pPr>
        <w:numPr>
          <w:ilvl w:val="0"/>
          <w:numId w:val="4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справку о состоянии здоровья, содержащую информацию о наличии медицинских показаний и отсутствии медицинских противопоказаний, профиле социального пансионата</w:t>
      </w:r>
      <w:r w:rsidR="00C67601"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услуги оказываются на основании договора оказания социальных услуг государственными учреждениями социального обслуживания в форме стационарного социального обслуживания, заключенного гражданином с государственным учреждением социального обслуживания либо государственным учреждением социального обслуживания и третьим лицом, взявшим на себя обязательства по оплате социальных услуг.</w:t>
      </w:r>
      <w:proofErr w:type="gramEnd"/>
    </w:p>
    <w:p w:rsidR="00C67601" w:rsidRPr="00C67601" w:rsidRDefault="00C67601" w:rsidP="00C6760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7601" w:rsidRDefault="00C67601" w:rsidP="00C67601">
      <w:pPr>
        <w:spacing w:before="100" w:beforeAutospacing="1" w:after="100" w:afterAutospacing="1" w:line="240" w:lineRule="exact"/>
        <w:ind w:firstLine="180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ПРОФИЛЬНЫЙ СОЦИАЛЬНЫЙ ПАНСИОНАТ</w:t>
      </w:r>
    </w:p>
    <w:p w:rsidR="00C67601" w:rsidRPr="0008693A" w:rsidRDefault="00C67601" w:rsidP="00C6760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профильный социальный пансионат, в том числе повышенной комфортности, поселяются граждане, достигшие общеустановленного пенсионного возраста, инвалиды I и II группы, а также граждане, ранее заключившие договор пожизненного содержания с иждивением за счет средств местных бюджетов с местным исполнительным и распорядительным органом, признанные в установленном порядке недееспособными или ограниченно дееспособными, нуждающиеся в постоянном уходе или постоянной помощи, бытовом обслуживании и медицинской</w:t>
      </w:r>
      <w:proofErr w:type="gramEnd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помощи.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достигшие общеустановленного пенсионного возраста, инвалиды I и II группы, не признанные в установленном порядке недееспособными, </w:t>
      </w:r>
      <w:r w:rsidR="00A36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профильный социальный пансионат могут поселяться для временного, в том числе краткосрочного, проживания.</w:t>
      </w: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услуги могут предоставляться на платных </w:t>
      </w: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proofErr w:type="gramEnd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 условиях государственного обеспечения.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платных условиях поселяются граждане: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5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лиц, обязанных по закон</w:t>
      </w:r>
      <w:r w:rsidR="00A36BA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содержать (совершеннолетние дети, супруги и родители, не являющиеся инвалидами I и II группы, не достигшие общеустановленного пенсионного возраста, либо другие физические или юридические лица, с которыми заключены договор ренты с предоставлением средств на содержание, договор пожизненного содержания с иждивением)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5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получающие пенсию из других государств в соответствии с международными договорами (соглашениями), заключенными Республикой Беларусь, за исключением граждан, ранее заключивших договор пожизненного содержания с иждивением за счет средств местных бюджетов с местным исполнительным и распорядительным органом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5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краткосрочного проживания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6BA8" w:rsidRDefault="00A36BA8" w:rsidP="00A36BA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BA8" w:rsidRPr="0008693A" w:rsidRDefault="00A36BA8" w:rsidP="00C67601">
      <w:pPr>
        <w:numPr>
          <w:ilvl w:val="0"/>
          <w:numId w:val="5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граждане, из числа имеющих право на поселение в психоневрологический </w:t>
      </w:r>
      <w:r w:rsidR="00A36BA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пансионат</w:t>
      </w: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(отделение), проживают в таких учреждениях на условиях государственного обеспечения.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поселения в профильный социальный пансионат на постоянное проживание законный представитель гражданина или уполномоченное должностное лицо органа опеки и попечительства обращается в органы по труду, занятости и социальной защите по месту жительства гражданина, поселяемого в профильный социальный пансионат, и представляют: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6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6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врачебно-консультационной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6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законного представителя или уполномоченное должностное лицо органа опеки и попечительства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6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6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 медицинских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6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суда о признании </w:t>
      </w: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недееспособным</w:t>
      </w:r>
      <w:proofErr w:type="gramEnd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(ограниченно дееспособным) гражданина, определяемого в профильный социальный пансионат, в том числе повышенной комфортности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6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право на социальные льготы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Сотрудники центра запрашивают: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7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занимаемом в данном населенном пункте жилом помещении, месте жительства и составе семьи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7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оформляют (запрашивают) справку о размере пенсии, копию заключения МРЭК, акт обследования материально-бытовых условий проживания, копию описи имущества, принадлежащего лицу, нуждающемуся в защите имущественных прав, и решения о назначении опекуна над имуществом (при его наличии).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поселения в профильный социальный пансионат на временное, </w:t>
      </w:r>
      <w:r w:rsidR="00A36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исключением </w:t>
      </w: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краткосрочно</w:t>
      </w:r>
      <w:r w:rsidR="00A36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или экстренного</w:t>
      </w: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проживани</w:t>
      </w:r>
      <w:r w:rsidR="00A36B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гражданин, не признанный в установленном порядке недееспособным, или его законный представитель представляют в органы по труду, занятости и социальной защите следующие документы:</w:t>
      </w:r>
    </w:p>
    <w:p w:rsidR="00A36BA8" w:rsidRPr="0008693A" w:rsidRDefault="00A36BA8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8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8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врачебно-консультационной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8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8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законного представителя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8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право на льготы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8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 медицинских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центра запрашивают справку о размере пенсии.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Социальные услуги оказываются на основании договора оказания социальных услуг государственными учреждениями социального обслуживания в форме стационарного </w:t>
      </w: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социального обслуживания, заключенного гражданином (его законным представителем) с государственным учреждением социального обслуживания либо государственным учреждением социального обслуживания и третьим лицом, взявшим на себя обязательства по оплате социальных услуг.</w:t>
      </w:r>
      <w:proofErr w:type="gramEnd"/>
    </w:p>
    <w:p w:rsidR="00C67601" w:rsidRPr="00A36BA8" w:rsidRDefault="00C67601" w:rsidP="00334183">
      <w:pPr>
        <w:spacing w:before="100" w:beforeAutospacing="1" w:after="100" w:afterAutospacing="1" w:line="360" w:lineRule="auto"/>
        <w:ind w:firstLine="180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7601" w:rsidRPr="00A36BA8" w:rsidRDefault="00334183" w:rsidP="00334183">
      <w:pPr>
        <w:spacing w:before="100" w:beforeAutospacing="1" w:after="100" w:afterAutospacing="1" w:line="240" w:lineRule="exact"/>
        <w:ind w:firstLine="180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СОЦИАЛЬНЫЙ ПАНСИОНАТ</w:t>
      </w:r>
    </w:p>
    <w:p w:rsidR="00C67601" w:rsidRPr="00A36BA8" w:rsidRDefault="00C67601" w:rsidP="0033418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детский социальный пансионат могут поселяться дети-инвалиды с особенностями психофизического развития в возрасте от 4 до 18 лет, нуждающиеся в постоянном постороннем уходе или посторонней помощи, бытовом обслуживании и медицинской помощи.</w:t>
      </w: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услуги предоставляются безвозмездно, за исключением краткосрочного пребывания, которое осуществляется на платной основе.</w:t>
      </w:r>
    </w:p>
    <w:p w:rsidR="00334183" w:rsidRPr="0008693A" w:rsidRDefault="00334183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334183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поселения в детский социальный пансионат на постоянное или временное проживания родители (или один из них, если семья неполная) или законный представитель представляют в территориальный центр социального обслуживания:</w:t>
      </w:r>
    </w:p>
    <w:p w:rsidR="00334183" w:rsidRPr="0008693A" w:rsidRDefault="00334183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9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9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личность, или свидетельство о рождении ребенка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9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законного представителя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9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удостоверение инвалида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9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 медицинских документов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9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врачебно-консультационной комиссии о наличии у родителей (родителя) заболевания, препятствующего выполнению родительских обязанностей (в случае отобрания у них детей по решению комиссии по делам несовершеннолетних на основании решения суда без лишения родительских прав, лишения их родительских прав)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183" w:rsidRDefault="00334183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Сотрудники центра запрашивают:</w:t>
      </w:r>
    </w:p>
    <w:p w:rsidR="00334183" w:rsidRPr="0008693A" w:rsidRDefault="00334183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0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родителей (или одного из них, если семья неполная) осуществляют подготовку проекта решения местного исполнительного и распорядительного органа о предоставлении специального жилого помещения в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социальных пансионатах;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0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занимаемом в данном населенном пункте жилом помещении, месте жительства и составе семьи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662" w:rsidRPr="00F65662" w:rsidRDefault="00C67601" w:rsidP="00F65662">
      <w:pPr>
        <w:numPr>
          <w:ilvl w:val="0"/>
          <w:numId w:val="10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оформляют (запрашивают) справку о размере пенсии, копии заключения медико-реабилитационной экспертной комиссии, решения местного исполнительного и распорядительного органа о сохранении за ребенком жилого помещения, из которого он выбыл в детский социальный пансионат, акт обследования материально-бытовых условий проживания</w:t>
      </w:r>
      <w:r w:rsidR="00F65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65662" w:rsidRPr="00F656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государственного центра коррекционно-развивающего обучения и реабилитации о профиле детского социального пансионата и программе обучения</w:t>
      </w:r>
      <w:r w:rsidR="002311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65662" w:rsidRPr="0008693A" w:rsidRDefault="00F65662" w:rsidP="00F65662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0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обращении родителей (или одного из них, если семья неполная) готовят проект решения местного исполнительного и распорядительного органа о предоставлении специального жилого помещения в детских социальных пансионатах.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родителей (или одного из них, если семья неполная) решение о предоставлении специального жилого помещения в детских социальных пансионатах принимается местным исполнительным и распорядительным органом с учетом предложений комиссии, созданной им для рассмотрения данного вопроса.</w:t>
      </w: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 о предоставлении специального жилого помещения детских социальных пансионатах местным исполнительным и распорядительным органом принимается при отсутствии условий для реализации прав и законных интересов ребенка-инвалида по месту жительства.</w:t>
      </w:r>
    </w:p>
    <w:p w:rsidR="00334183" w:rsidRPr="0008693A" w:rsidRDefault="00334183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поселения в детский социальный пансионат для краткосрочного проживания родители (или один из них, если семья неполная) или законный представитель ребенка-инвалида обращается в территориальный центр социального обслуживания по месту жительства и представляет:</w:t>
      </w:r>
    </w:p>
    <w:p w:rsidR="00334183" w:rsidRPr="0008693A" w:rsidRDefault="00334183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1186" w:rsidRDefault="00231186" w:rsidP="00231186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1186" w:rsidRDefault="00231186" w:rsidP="00C67601">
      <w:pPr>
        <w:numPr>
          <w:ilvl w:val="0"/>
          <w:numId w:val="1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врачебно-консультационной комиссии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личность, или свидетельство о рождении ребенка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законного представителя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Pr="00231186" w:rsidRDefault="00C67601" w:rsidP="00231186">
      <w:pPr>
        <w:numPr>
          <w:ilvl w:val="0"/>
          <w:numId w:val="1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право на льготы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601" w:rsidRDefault="00C67601" w:rsidP="00C67601">
      <w:pPr>
        <w:numPr>
          <w:ilvl w:val="0"/>
          <w:numId w:val="11"/>
        </w:numPr>
        <w:spacing w:before="100" w:beforeAutospacing="1" w:after="100" w:afterAutospacing="1" w:line="240" w:lineRule="exact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</w:t>
      </w:r>
      <w:r w:rsidR="002A18DF">
        <w:rPr>
          <w:rFonts w:ascii="Times New Roman" w:eastAsia="Times New Roman" w:hAnsi="Times New Roman" w:cs="Times New Roman"/>
          <w:sz w:val="24"/>
          <w:szCs w:val="24"/>
          <w:lang w:eastAsia="ru-RU"/>
        </w:rPr>
        <w:t>ую справку о состоянии здоровья</w:t>
      </w:r>
      <w:bookmarkStart w:id="0" w:name="_GoBack"/>
      <w:bookmarkEnd w:id="0"/>
      <w:r w:rsidR="0023118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содержащую информацию о наличии медицинских показаний и отсутствии медицинских противопоказаний</w:t>
      </w:r>
      <w:r w:rsidR="003341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34183" w:rsidRPr="0008693A" w:rsidRDefault="00334183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183" w:rsidRPr="0008693A" w:rsidRDefault="00231186" w:rsidP="00334183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центра запрашивают справку о размере пенсии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заключение</w:t>
      </w:r>
      <w:r w:rsidRPr="00231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56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центра коррекционно-развивающего обучения и реабилитации о профиле детского социального пансионата и программе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услуги оказываются на основании договора оказания социальных услуг государственными учреждениями социального обслуживания в форме стационарного социального обслуживания, заключенного родителем или законным представителем ребенка-инвалида с государственным учреждением социального обслуживания либо государственным учреждением социального обслуживания и третьим лицом, взявшим на себя обязательства по оплате социальных услуг.</w:t>
      </w:r>
      <w:proofErr w:type="gramEnd"/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краткосрочного проживания семьям, воспитывающим детей-инвалидов в возрасте от 4 до 18 лет, детскими социальными пансионатами предоставляются услуги социальной передышки (на срок не более 56 суток в календарном году и не более 28 суток подряд).</w:t>
      </w:r>
    </w:p>
    <w:p w:rsidR="00C67601" w:rsidRPr="0008693A" w:rsidRDefault="00C67601" w:rsidP="00C67601">
      <w:pPr>
        <w:spacing w:before="100" w:beforeAutospacing="1" w:after="100" w:afterAutospacing="1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9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услуги социальной передышки социальные услуги предоставляются безвозмездно, за исключением питания, которое предоставляется на платной основе.</w:t>
      </w:r>
    </w:p>
    <w:p w:rsidR="00520379" w:rsidRPr="00C67601" w:rsidRDefault="00520379" w:rsidP="00C67601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20379" w:rsidRPr="00C67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566"/>
    <w:multiLevelType w:val="multilevel"/>
    <w:tmpl w:val="F20E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EC0451"/>
    <w:multiLevelType w:val="multilevel"/>
    <w:tmpl w:val="8AD6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8D5B00"/>
    <w:multiLevelType w:val="multilevel"/>
    <w:tmpl w:val="90B8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B0D42"/>
    <w:multiLevelType w:val="multilevel"/>
    <w:tmpl w:val="B88C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135887"/>
    <w:multiLevelType w:val="multilevel"/>
    <w:tmpl w:val="186E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9A0C33"/>
    <w:multiLevelType w:val="multilevel"/>
    <w:tmpl w:val="41D6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CA1DD5"/>
    <w:multiLevelType w:val="multilevel"/>
    <w:tmpl w:val="7618E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BD2EE1"/>
    <w:multiLevelType w:val="multilevel"/>
    <w:tmpl w:val="2E02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CE30063"/>
    <w:multiLevelType w:val="multilevel"/>
    <w:tmpl w:val="2DCC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62D612D"/>
    <w:multiLevelType w:val="multilevel"/>
    <w:tmpl w:val="7792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F4141D1"/>
    <w:multiLevelType w:val="multilevel"/>
    <w:tmpl w:val="609E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2"/>
  </w:num>
  <w:num w:numId="7">
    <w:abstractNumId w:val="10"/>
  </w:num>
  <w:num w:numId="8">
    <w:abstractNumId w:val="7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601"/>
    <w:rsid w:val="000F6F19"/>
    <w:rsid w:val="00231186"/>
    <w:rsid w:val="002A18DF"/>
    <w:rsid w:val="00334183"/>
    <w:rsid w:val="00520379"/>
    <w:rsid w:val="00A36BA8"/>
    <w:rsid w:val="00C67601"/>
    <w:rsid w:val="00F6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2026-04-01T06:37:00Z</dcterms:created>
  <dcterms:modified xsi:type="dcterms:W3CDTF">2026-06-26T14:13:00Z</dcterms:modified>
</cp:coreProperties>
</file>