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A" w:rsidRPr="00E97717" w:rsidRDefault="00777AEA" w:rsidP="00777AE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77AEA" w:rsidRPr="00E97717" w:rsidRDefault="00777AEA" w:rsidP="00777AE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77AEA" w:rsidRPr="00E97717" w:rsidRDefault="00777AEA" w:rsidP="00777AE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777AEA" w:rsidRPr="00E97717" w:rsidRDefault="00777AEA" w:rsidP="00777AE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77AEA" w:rsidRDefault="00777AEA" w:rsidP="00777AE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77AEA" w:rsidRPr="00D30ABD" w:rsidRDefault="00777AEA" w:rsidP="00777AE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77AEA" w:rsidRDefault="00777AEA" w:rsidP="00777AE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777AEA" w:rsidRPr="008C457E" w:rsidRDefault="00777AEA" w:rsidP="00777AE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77AEA" w:rsidRDefault="00777AEA" w:rsidP="00777AE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77AEA" w:rsidRDefault="00777AEA" w:rsidP="00777AE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77AEA" w:rsidRDefault="00777AEA" w:rsidP="00777AEA">
      <w:pPr>
        <w:jc w:val="center"/>
        <w:rPr>
          <w:b/>
          <w:sz w:val="28"/>
          <w:szCs w:val="28"/>
        </w:rPr>
      </w:pPr>
    </w:p>
    <w:p w:rsidR="00777AEA" w:rsidRPr="00777AEA" w:rsidRDefault="00777AEA" w:rsidP="00777AEA">
      <w:pPr>
        <w:jc w:val="center"/>
        <w:rPr>
          <w:b/>
          <w:sz w:val="26"/>
          <w:szCs w:val="26"/>
        </w:rPr>
      </w:pPr>
      <w:r w:rsidRPr="00777AEA">
        <w:rPr>
          <w:b/>
          <w:sz w:val="26"/>
          <w:szCs w:val="26"/>
        </w:rPr>
        <w:t>ЗАЯВЛЕНИЕ</w:t>
      </w:r>
    </w:p>
    <w:p w:rsidR="00777AEA" w:rsidRPr="00777AEA" w:rsidRDefault="00777AEA" w:rsidP="00777AEA">
      <w:pPr>
        <w:jc w:val="center"/>
        <w:rPr>
          <w:b/>
          <w:sz w:val="26"/>
          <w:szCs w:val="26"/>
        </w:rPr>
      </w:pPr>
      <w:r w:rsidRPr="00777AEA">
        <w:rPr>
          <w:b/>
          <w:sz w:val="26"/>
          <w:szCs w:val="26"/>
        </w:rPr>
        <w:t>по административной процедуре 1.7 «Включение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человек» Указа Президента Республики Беларусь от 26.04.2010 № 200</w:t>
      </w:r>
    </w:p>
    <w:p w:rsidR="00777AEA" w:rsidRPr="00777AEA" w:rsidRDefault="00777AEA" w:rsidP="00777AEA">
      <w:pPr>
        <w:tabs>
          <w:tab w:val="left" w:pos="0"/>
        </w:tabs>
        <w:rPr>
          <w:sz w:val="26"/>
          <w:szCs w:val="26"/>
        </w:rPr>
      </w:pPr>
    </w:p>
    <w:p w:rsidR="00777AEA" w:rsidRPr="00B67008" w:rsidRDefault="00777AEA" w:rsidP="00777AEA">
      <w:pPr>
        <w:jc w:val="both"/>
        <w:rPr>
          <w:i/>
          <w:sz w:val="28"/>
          <w:szCs w:val="28"/>
        </w:rPr>
      </w:pPr>
      <w:r>
        <w:rPr>
          <w:spacing w:val="-4"/>
        </w:rPr>
        <w:t xml:space="preserve">        </w:t>
      </w:r>
      <w:proofErr w:type="gramStart"/>
      <w:r w:rsidRPr="00B67008">
        <w:rPr>
          <w:sz w:val="28"/>
          <w:szCs w:val="28"/>
        </w:rPr>
        <w:t xml:space="preserve">Прошу включить в список граждан, нуждающихся в получении льготного кредита в соответствии с Указом Президента Республики Беларусь от 7 февраля 2006 года № 75 «О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на: </w:t>
      </w:r>
      <w:r w:rsidRPr="00B67008">
        <w:rPr>
          <w:i/>
          <w:sz w:val="28"/>
          <w:szCs w:val="28"/>
        </w:rPr>
        <w:t>(нужное подчеркнуть)</w:t>
      </w:r>
      <w:proofErr w:type="gramEnd"/>
    </w:p>
    <w:p w:rsidR="00777AEA" w:rsidRPr="00B67008" w:rsidRDefault="00777AEA" w:rsidP="00777AEA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 xml:space="preserve">-капитальный ремонт </w:t>
      </w:r>
    </w:p>
    <w:p w:rsidR="00777AEA" w:rsidRPr="00B67008" w:rsidRDefault="00777AEA" w:rsidP="00777AEA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-реконструкцию жилых помещений</w:t>
      </w:r>
    </w:p>
    <w:p w:rsidR="00777AEA" w:rsidRPr="00B67008" w:rsidRDefault="00777AEA" w:rsidP="00777AEA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-строительство инженерных сетей</w:t>
      </w:r>
    </w:p>
    <w:p w:rsidR="00777AEA" w:rsidRPr="00B67008" w:rsidRDefault="00777AEA" w:rsidP="00777AEA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-возведение хозяйственных построек</w:t>
      </w:r>
    </w:p>
    <w:p w:rsidR="00777AEA" w:rsidRPr="00B67008" w:rsidRDefault="00777AEA" w:rsidP="00777AEA">
      <w:pPr>
        <w:rPr>
          <w:sz w:val="28"/>
          <w:szCs w:val="28"/>
        </w:rPr>
      </w:pPr>
      <w:r w:rsidRPr="00B67008">
        <w:rPr>
          <w:sz w:val="28"/>
          <w:szCs w:val="28"/>
        </w:rPr>
        <w:t>-др._____________________________</w:t>
      </w:r>
    </w:p>
    <w:p w:rsidR="00777AEA" w:rsidRPr="001D7334" w:rsidRDefault="00777AEA" w:rsidP="00777AEA">
      <w:pPr>
        <w:pStyle w:val="newncpi"/>
        <w:ind w:firstLine="0"/>
        <w:rPr>
          <w:sz w:val="30"/>
          <w:szCs w:val="30"/>
        </w:rPr>
      </w:pPr>
      <w:r w:rsidRPr="001D7334">
        <w:rPr>
          <w:sz w:val="30"/>
          <w:szCs w:val="30"/>
        </w:rPr>
        <w:t>Способ проведения работ:</w:t>
      </w:r>
    </w:p>
    <w:p w:rsidR="00777AEA" w:rsidRPr="001D7334" w:rsidRDefault="00777AEA" w:rsidP="00777AEA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собственными силами</w:t>
      </w:r>
    </w:p>
    <w:p w:rsidR="00777AEA" w:rsidRDefault="00777AEA" w:rsidP="00777AEA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 привлечением подрядной организации</w:t>
      </w:r>
    </w:p>
    <w:p w:rsidR="00777AEA" w:rsidRPr="00E714DB" w:rsidRDefault="00777AEA" w:rsidP="00777AE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77AEA" w:rsidRDefault="00777AEA" w:rsidP="00777AEA">
      <w:pPr>
        <w:pStyle w:val="newncpi0"/>
        <w:spacing w:line="276" w:lineRule="auto"/>
      </w:pPr>
      <w:r>
        <w:t>_____________________________________________________________________________</w:t>
      </w:r>
    </w:p>
    <w:p w:rsidR="00777AEA" w:rsidRDefault="00777AEA" w:rsidP="00777AEA">
      <w:pPr>
        <w:pStyle w:val="newncpi0"/>
        <w:spacing w:line="276" w:lineRule="auto"/>
      </w:pPr>
      <w:r>
        <w:t>____________________________________________________________________________</w:t>
      </w:r>
    </w:p>
    <w:p w:rsidR="00777AEA" w:rsidRDefault="00777AEA" w:rsidP="00777AEA">
      <w:pPr>
        <w:pStyle w:val="newncpi0"/>
        <w:spacing w:line="276" w:lineRule="auto"/>
      </w:pPr>
      <w:r>
        <w:t>_____________________________________________________________________________</w:t>
      </w:r>
    </w:p>
    <w:p w:rsidR="00777AEA" w:rsidRPr="00D3286E" w:rsidRDefault="00777AEA" w:rsidP="00777AE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77AEA" w:rsidRDefault="00777AEA" w:rsidP="00777AEA">
      <w:pPr>
        <w:pStyle w:val="newncpi0"/>
      </w:pPr>
      <w:r>
        <w:t>____________________________________________________________________________</w:t>
      </w:r>
    </w:p>
    <w:p w:rsidR="00777AEA" w:rsidRDefault="00777AEA" w:rsidP="00777AE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77AEA" w:rsidRPr="00D30ABD" w:rsidRDefault="00777AEA" w:rsidP="00777AE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77AEA" w:rsidRDefault="00777AEA" w:rsidP="00777AE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77AEA" w:rsidRDefault="00777AEA" w:rsidP="00777A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77AEA" w:rsidRPr="00843EA5" w:rsidRDefault="00777AEA" w:rsidP="00777A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77AEA" w:rsidRPr="00843EA5" w:rsidRDefault="00777AEA" w:rsidP="00777A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77AEA" w:rsidRDefault="00777AEA" w:rsidP="00777A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p w:rsidR="00252F62" w:rsidRDefault="00252F62"/>
    <w:sectPr w:rsidR="00252F62" w:rsidSect="00777AE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7AEA"/>
    <w:rsid w:val="00252F62"/>
    <w:rsid w:val="0077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E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EA"/>
    <w:pPr>
      <w:ind w:left="720"/>
      <w:contextualSpacing/>
    </w:pPr>
  </w:style>
  <w:style w:type="paragraph" w:customStyle="1" w:styleId="newncpi">
    <w:name w:val="newncpi"/>
    <w:basedOn w:val="a"/>
    <w:rsid w:val="00777AE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77AEA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2026-06-23T15:05:00Z</dcterms:created>
  <dcterms:modified xsi:type="dcterms:W3CDTF">2026-06-23T15:06:00Z</dcterms:modified>
</cp:coreProperties>
</file>