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AE" w:rsidRPr="00F74A55" w:rsidRDefault="00F578AE" w:rsidP="00F578AE">
      <w:pPr>
        <w:pStyle w:val="titlep"/>
        <w:spacing w:before="0" w:after="0" w:line="228" w:lineRule="auto"/>
        <w:ind w:left="-1134"/>
        <w:rPr>
          <w:bCs w:val="0"/>
          <w:i/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</w:rPr>
        <w:t>АДМИНИСТРАТИВНАЯ ПРОЦЕДУРА 1.6</w:t>
      </w:r>
    </w:p>
    <w:p w:rsidR="00506142" w:rsidRPr="004D5E90" w:rsidRDefault="00F578AE" w:rsidP="00F578AE">
      <w:pPr>
        <w:spacing w:after="0"/>
        <w:ind w:left="-1276" w:right="-143"/>
        <w:jc w:val="both"/>
        <w:rPr>
          <w:rStyle w:val="a3"/>
          <w:rFonts w:ascii="Times New Roman" w:hAnsi="Times New Roman" w:cs="Times New Roman"/>
          <w:b w:val="0"/>
          <w:i/>
          <w:spacing w:val="-10"/>
          <w:sz w:val="28"/>
          <w:szCs w:val="28"/>
        </w:rPr>
      </w:pPr>
      <w:r w:rsidRPr="004D5E90">
        <w:rPr>
          <w:rStyle w:val="a3"/>
          <w:rFonts w:ascii="Times New Roman" w:hAnsi="Times New Roman" w:cs="Times New Roman"/>
          <w:b w:val="0"/>
          <w:i/>
          <w:spacing w:val="-10"/>
          <w:sz w:val="28"/>
          <w:szCs w:val="28"/>
        </w:rPr>
        <w:t xml:space="preserve">Процедуры, осуществляемые в соответствии с перечнем административных процедур, осуществляемых государственными </w:t>
      </w:r>
      <w:r w:rsidRPr="004D5E90">
        <w:rPr>
          <w:rStyle w:val="a3"/>
          <w:rFonts w:ascii="Times New Roman" w:hAnsi="Times New Roman" w:cs="Times New Roman"/>
          <w:b w:val="0"/>
          <w:i/>
          <w:spacing w:val="-10"/>
          <w:sz w:val="28"/>
          <w:szCs w:val="28"/>
        </w:rPr>
        <w:softHyphen/>
        <w:t xml:space="preserve">органами и иными организациями по заявлениям граждан, утверждённым Указом Президента Республики Беларусь от 26 апреля 2010 г. </w:t>
      </w:r>
      <w:r w:rsidR="004D5E90">
        <w:rPr>
          <w:rStyle w:val="a3"/>
          <w:rFonts w:ascii="Times New Roman" w:hAnsi="Times New Roman" w:cs="Times New Roman"/>
          <w:b w:val="0"/>
          <w:i/>
          <w:spacing w:val="-10"/>
          <w:sz w:val="28"/>
          <w:szCs w:val="28"/>
        </w:rPr>
        <w:t xml:space="preserve"> </w:t>
      </w:r>
      <w:r w:rsidRPr="004D5E90">
        <w:rPr>
          <w:rStyle w:val="a3"/>
          <w:rFonts w:ascii="Times New Roman" w:hAnsi="Times New Roman" w:cs="Times New Roman"/>
          <w:b w:val="0"/>
          <w:i/>
          <w:spacing w:val="-10"/>
          <w:sz w:val="28"/>
          <w:szCs w:val="28"/>
        </w:rPr>
        <w:t>№ 200</w:t>
      </w:r>
    </w:p>
    <w:tbl>
      <w:tblPr>
        <w:tblW w:w="1131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12"/>
      </w:tblGrid>
      <w:tr w:rsidR="00F578AE" w:rsidRPr="00984A59" w:rsidTr="00714DD4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464A7" w:rsidRDefault="0014510C" w:rsidP="002464A7">
            <w:pPr>
              <w:spacing w:after="0" w:line="240" w:lineRule="auto"/>
              <w:jc w:val="both"/>
            </w:pPr>
            <w:r w:rsidRPr="0014510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Включение в списки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</w:t>
            </w:r>
            <w:r w:rsidR="002464A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возведения,  </w:t>
            </w:r>
            <w:r w:rsidRPr="0014510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реконструкции или приобретения жилых помещений</w:t>
            </w:r>
          </w:p>
          <w:p w:rsidR="002464A7" w:rsidRPr="00F578AE" w:rsidRDefault="002464A7" w:rsidP="00246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</w:p>
        </w:tc>
      </w:tr>
      <w:tr w:rsidR="00F578AE" w:rsidRPr="00984A59" w:rsidTr="00714DD4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AE" w:rsidRPr="00F578AE" w:rsidRDefault="00F578AE" w:rsidP="000D1141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color w:val="C00000"/>
                <w:sz w:val="28"/>
                <w:szCs w:val="28"/>
              </w:rPr>
            </w:pPr>
            <w:r w:rsidRPr="00F578AE">
              <w:rPr>
                <w:b/>
                <w:bCs/>
                <w:color w:val="C00000"/>
                <w:sz w:val="28"/>
                <w:szCs w:val="28"/>
              </w:rPr>
              <w:t xml:space="preserve">Документы и (или) сведения, представляемые гражданином для осуществления административной процедуры: </w:t>
            </w:r>
          </w:p>
          <w:p w:rsidR="005D31AD" w:rsidRPr="005D31AD" w:rsidRDefault="005D31AD" w:rsidP="005D31AD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D31AD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5D31AD" w:rsidRPr="005D31AD" w:rsidRDefault="005D31AD" w:rsidP="005D31AD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D31AD">
              <w:rPr>
                <w:rFonts w:ascii="Times New Roman" w:hAnsi="Times New Roman" w:cs="Times New Roman"/>
                <w:sz w:val="28"/>
                <w:szCs w:val="28"/>
              </w:rPr>
              <w:t>паспорта или иные документы, удостоверяющие личность всех совершеннолетних граждан</w:t>
            </w:r>
          </w:p>
          <w:p w:rsidR="005D31AD" w:rsidRPr="005D31AD" w:rsidRDefault="005D31AD" w:rsidP="005D31AD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D31AD">
              <w:rPr>
                <w:rFonts w:ascii="Times New Roman" w:hAnsi="Times New Roman" w:cs="Times New Roman"/>
                <w:sz w:val="28"/>
                <w:szCs w:val="28"/>
              </w:rPr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– в случае строительства (реконструкции) одноквартирного, блокированного жилого дома</w:t>
            </w:r>
          </w:p>
          <w:p w:rsidR="005D31AD" w:rsidRPr="005D31AD" w:rsidRDefault="005D31AD" w:rsidP="005D31AD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D31AD">
              <w:rPr>
                <w:rFonts w:ascii="Times New Roman" w:hAnsi="Times New Roman" w:cs="Times New Roman"/>
                <w:sz w:val="28"/>
                <w:szCs w:val="28"/>
              </w:rPr>
              <w:t>предварительный договор приобретения жилого помещения 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</w:p>
          <w:p w:rsidR="008851C6" w:rsidRPr="008851C6" w:rsidRDefault="005D31AD" w:rsidP="008851C6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851C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доходе и имуществе гражданина и членов его семьи – в случае включения в списки на получение льготных кредитов малообеспеченных граждан, признаваемых таковыми для предоставления им льготных кредитов на </w:t>
            </w:r>
            <w:r w:rsidR="002464A7">
              <w:rPr>
                <w:rFonts w:ascii="Times New Roman" w:hAnsi="Times New Roman" w:cs="Times New Roman"/>
                <w:sz w:val="28"/>
                <w:szCs w:val="28"/>
              </w:rPr>
              <w:t>возведение,</w:t>
            </w:r>
            <w:r w:rsidRPr="008851C6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реконструкцию или приобретение жилых помещений</w:t>
            </w:r>
          </w:p>
          <w:p w:rsidR="008851C6" w:rsidRPr="008851C6" w:rsidRDefault="005D31AD" w:rsidP="008851C6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1C6">
              <w:rPr>
                <w:rFonts w:ascii="Times New Roman" w:hAnsi="Times New Roman" w:cs="Times New Roman"/>
                <w:sz w:val="28"/>
                <w:szCs w:val="28"/>
              </w:rPr>
              <w:t>копия трудовой книжки</w:t>
            </w:r>
            <w:r w:rsidR="008851C6" w:rsidRPr="008851C6">
              <w:rPr>
                <w:rFonts w:ascii="Times New Roman" w:hAnsi="Times New Roman" w:cs="Times New Roman"/>
                <w:sz w:val="28"/>
                <w:szCs w:val="28"/>
              </w:rPr>
              <w:t xml:space="preserve"> (за исключением случаев, когда законодательными актами не предусмотрено ее заполнение)</w:t>
            </w:r>
            <w:r w:rsidRPr="008851C6">
              <w:rPr>
                <w:rFonts w:ascii="Times New Roman" w:hAnsi="Times New Roman" w:cs="Times New Roman"/>
                <w:sz w:val="28"/>
                <w:szCs w:val="28"/>
              </w:rPr>
              <w:t xml:space="preserve"> – для граждан, стаж у которых прерывался в течение периода, за который предоставляются сведения о доходе и имуществе</w:t>
            </w:r>
          </w:p>
          <w:p w:rsidR="005D31AD" w:rsidRPr="008851C6" w:rsidRDefault="008851C6" w:rsidP="005D31AD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851C6">
              <w:rPr>
                <w:rFonts w:ascii="Times New Roman" w:hAnsi="Times New Roman" w:cs="Times New Roman"/>
                <w:sz w:val="28"/>
                <w:szCs w:val="28"/>
              </w:rPr>
              <w:t>договор создания объекта долевого строительства – в случае строительства жилого помещения в порядке долевого участия в жилищном строительстве</w:t>
            </w:r>
          </w:p>
          <w:p w:rsidR="005D31AD" w:rsidRPr="008851C6" w:rsidRDefault="005D31AD" w:rsidP="005D31AD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851C6">
              <w:rPr>
                <w:rFonts w:ascii="Times New Roman" w:hAnsi="Times New Roman" w:cs="Times New Roman"/>
                <w:sz w:val="28"/>
                <w:szCs w:val="28"/>
              </w:rPr>
              <w:t>выписка из решения общего собрания организации застройщиков (собрания уполномоченных) о приеме гражданина в эту организацию – в случае строительства жилого помещения в составе организации застройщиков</w:t>
            </w:r>
          </w:p>
          <w:p w:rsidR="004D5E90" w:rsidRPr="004D5E90" w:rsidRDefault="005D31AD" w:rsidP="005D31AD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D31AD">
              <w:rPr>
                <w:rFonts w:ascii="Times New Roman" w:hAnsi="Times New Roman" w:cs="Times New Roman"/>
                <w:sz w:val="28"/>
                <w:szCs w:val="28"/>
              </w:rPr>
              <w:t>справка о сдаче жилого помещения (при ее наличии)</w:t>
            </w:r>
          </w:p>
          <w:p w:rsidR="004D5E90" w:rsidRPr="004D5E90" w:rsidRDefault="005D31AD" w:rsidP="005D31AD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D31AD">
              <w:rPr>
                <w:rFonts w:ascii="Times New Roman" w:hAnsi="Times New Roman" w:cs="Times New Roman"/>
                <w:sz w:val="28"/>
                <w:szCs w:val="28"/>
              </w:rPr>
              <w:t>справка об обеспеченности жилым помещением за счет жилищного фонда Министерства обороны, других государственных органов, имеющих воинские формирования и военизированные организации (при ее наличии)</w:t>
            </w:r>
          </w:p>
          <w:p w:rsidR="005D31AD" w:rsidRPr="005D31AD" w:rsidRDefault="005D31AD" w:rsidP="005D31AD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D31AD">
              <w:rPr>
                <w:rFonts w:ascii="Times New Roman" w:hAnsi="Times New Roman" w:cs="Times New Roman"/>
                <w:sz w:val="28"/>
                <w:szCs w:val="28"/>
              </w:rPr>
              <w:t>копия зарегистрированного в установленном порядке договора купли-продажи жилого помещения – в случае приобретения жилого помещения, строительство которого осуществлялось по государственному заказу</w:t>
            </w:r>
          </w:p>
          <w:p w:rsidR="00901A01" w:rsidRPr="00901A01" w:rsidRDefault="005D31AD" w:rsidP="00901A01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</w:tabs>
              <w:spacing w:before="100" w:beforeAutospacing="1" w:after="100" w:afterAutospacing="1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01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 – в случае необходимости подтверждения указанных фактов</w:t>
            </w:r>
          </w:p>
          <w:p w:rsidR="002464A7" w:rsidRPr="00855E6C" w:rsidRDefault="00901A01" w:rsidP="002464A7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</w:tabs>
              <w:spacing w:before="100" w:beforeAutospacing="1" w:after="100" w:afterAutospacing="1" w:line="240" w:lineRule="auto"/>
              <w:ind w:left="5" w:firstLine="0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01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копии документов, подтверждающих наличие у гражданина согласованной в установленном порядке проектной документации, – при </w:t>
            </w:r>
            <w:r w:rsidR="00246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возведении,</w:t>
            </w:r>
            <w:r w:rsidRPr="00901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реконструкции </w:t>
            </w:r>
            <w:r w:rsidRPr="00901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одноквартирного жилого дома, квартиры в блокированном жилом доме (при наличии)</w:t>
            </w:r>
          </w:p>
        </w:tc>
      </w:tr>
      <w:tr w:rsidR="00F578AE" w:rsidRPr="00984A59" w:rsidTr="00714DD4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AE" w:rsidRPr="00F578AE" w:rsidRDefault="00F578AE" w:rsidP="00714DD4">
            <w:pPr>
              <w:spacing w:after="0" w:line="240" w:lineRule="auto"/>
              <w:ind w:right="-187" w:hanging="11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578A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lastRenderedPageBreak/>
              <w:t>Документы и (или) сведения, запрашиваемые службой «одно окно» администрации Ленинского района г.Бобруйска:</w:t>
            </w:r>
          </w:p>
          <w:p w:rsidR="005D31AD" w:rsidRPr="005D31AD" w:rsidRDefault="005D31AD" w:rsidP="005D31AD">
            <w:pPr>
              <w:numPr>
                <w:ilvl w:val="0"/>
                <w:numId w:val="4"/>
              </w:numPr>
              <w:tabs>
                <w:tab w:val="left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справка (справки) о занимаемом в данном населенном пункте жилом помещении и составе семьи</w:t>
            </w:r>
          </w:p>
          <w:p w:rsidR="005D31AD" w:rsidRPr="005D31AD" w:rsidRDefault="005D31AD" w:rsidP="005D31AD">
            <w:pPr>
              <w:numPr>
                <w:ilvl w:val="0"/>
                <w:numId w:val="4"/>
              </w:numPr>
              <w:tabs>
                <w:tab w:val="left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справка о состоянии на учете нуждающихся в улучшении жилищных условий по месту работы (службы) каждого члена семьи кредитополучателя, а в случае пребывания на учете нуждающихся в улучшении жилищных условий – подтверждение о наличии заявления о добровольном снятии кредитополучателя и членов его семьи с </w:t>
            </w:r>
            <w:proofErr w:type="gramStart"/>
            <w:r w:rsidRPr="005D3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учета</w:t>
            </w:r>
            <w:proofErr w:type="gramEnd"/>
            <w:r w:rsidRPr="005D3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нуждающихся в улучшении жилищных условий по окончании строительства (реконструкции или приобретения) жилого помещения</w:t>
            </w:r>
          </w:p>
          <w:p w:rsidR="005D31AD" w:rsidRPr="005D31AD" w:rsidRDefault="005D31AD" w:rsidP="005D31AD">
            <w:pPr>
              <w:numPr>
                <w:ilvl w:val="0"/>
                <w:numId w:val="4"/>
              </w:numPr>
              <w:tabs>
                <w:tab w:val="left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копии документов, подтверждающих наличие у гражданина согласованной в установленном порядке проектной документации и разрешения на строительство (реконструкцию) жилого дома, – при строительстве (реконструкции) одноквартирного, блокированного жилого дома (квартиры в блокированном жилом доме)</w:t>
            </w:r>
          </w:p>
          <w:p w:rsidR="005D31AD" w:rsidRPr="005D31AD" w:rsidRDefault="005D31AD" w:rsidP="005D31AD">
            <w:pPr>
              <w:numPr>
                <w:ilvl w:val="0"/>
                <w:numId w:val="4"/>
              </w:numPr>
              <w:tabs>
                <w:tab w:val="left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справка о правах гражданина и членов его семьи на объекты недвижимого имущества**</w:t>
            </w:r>
          </w:p>
          <w:p w:rsidR="00506142" w:rsidRPr="00F578AE" w:rsidRDefault="005D31AD" w:rsidP="00506142">
            <w:pPr>
              <w:numPr>
                <w:ilvl w:val="0"/>
                <w:numId w:val="4"/>
              </w:numPr>
              <w:tabs>
                <w:tab w:val="left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3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 из базы данных трудоспособных граждан, не занятых в экономике, предусмотренной в абзаце втором пункта 3 Декрета № 3, об отнесении граждан к трудоспособным гражданам, не занятым в экономике, предоставляемые постоянно действующими комиссиями, созданными районными, городскими исполнительными и распорядительными органами, местными администрациями в соответствии с пунктом 4 Декрета № 3, по месту регистрации, по месту жительства и (или) месту пребывания гражданина и</w:t>
            </w:r>
            <w:proofErr w:type="gramEnd"/>
            <w:r w:rsidRPr="005D3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(или) трудоспособных членов его семьи</w:t>
            </w:r>
          </w:p>
        </w:tc>
      </w:tr>
      <w:tr w:rsidR="00F578AE" w:rsidRPr="00984A59" w:rsidTr="00714DD4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E" w:rsidRPr="00F578AE" w:rsidRDefault="00F578AE" w:rsidP="00714DD4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578A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Размер платы, взимаемой при осуществлении административной процедуры:</w:t>
            </w:r>
          </w:p>
          <w:p w:rsidR="00506142" w:rsidRDefault="00F578AE" w:rsidP="0050614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8AE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901A01" w:rsidRPr="00F578AE" w:rsidRDefault="00901A01" w:rsidP="00901A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8AE" w:rsidRPr="00984A59" w:rsidTr="00506142">
        <w:trPr>
          <w:trHeight w:val="1061"/>
        </w:trPr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42" w:rsidRDefault="00F578AE" w:rsidP="00506142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578A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Максимальный срок </w:t>
            </w:r>
            <w:r w:rsidR="00A139C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осуществления</w:t>
            </w:r>
            <w:r w:rsidRPr="00F578A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административной процедуры:</w:t>
            </w:r>
          </w:p>
          <w:p w:rsidR="00F578AE" w:rsidRDefault="00F578AE" w:rsidP="00506142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06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 дней со дня подачи заявления, а в случае запроса документов и (или) сведений от других государственных органов, иных организаций – 1</w:t>
            </w:r>
            <w:r w:rsidR="008851C6" w:rsidRPr="00506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месяц</w:t>
            </w:r>
          </w:p>
          <w:p w:rsidR="00901A01" w:rsidRPr="00506142" w:rsidRDefault="00901A01" w:rsidP="00901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8AE" w:rsidRPr="00984A59" w:rsidTr="00714DD4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E" w:rsidRPr="00F578AE" w:rsidRDefault="00A139CF" w:rsidP="00714D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Срок действия справки, другого документа (решения), </w:t>
            </w:r>
            <w:proofErr w:type="gram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  <w:r w:rsidR="00F578AE" w:rsidRPr="00F578A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: </w:t>
            </w:r>
          </w:p>
          <w:p w:rsidR="00506142" w:rsidRPr="00901A01" w:rsidRDefault="00F578AE" w:rsidP="00506142">
            <w:pPr>
              <w:numPr>
                <w:ilvl w:val="0"/>
                <w:numId w:val="5"/>
              </w:numPr>
              <w:tabs>
                <w:tab w:val="clear" w:pos="720"/>
                <w:tab w:val="num" w:pos="4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8AE">
              <w:rPr>
                <w:rFonts w:ascii="Times New Roman" w:hAnsi="Times New Roman" w:cs="Times New Roman"/>
                <w:sz w:val="28"/>
                <w:szCs w:val="28"/>
              </w:rPr>
              <w:t xml:space="preserve">3 года </w:t>
            </w:r>
            <w:r w:rsidRPr="00F578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случае включения в списки на получение льготного кредита на приобретение жилого помещения, строительство которого осуществлялось по государственному заказу, – до наступления срока полного возврата (погашения) льготного кредита по государственному заказу</w:t>
            </w:r>
          </w:p>
          <w:p w:rsidR="00901A01" w:rsidRPr="00F578AE" w:rsidRDefault="00901A01" w:rsidP="00901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8AE" w:rsidRPr="00984A59" w:rsidTr="00714DD4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E" w:rsidRPr="00F578AE" w:rsidRDefault="00F578AE" w:rsidP="000D1141">
            <w:pPr>
              <w:pStyle w:val="a4"/>
              <w:spacing w:before="0" w:beforeAutospacing="0" w:after="0" w:afterAutospacing="0"/>
              <w:jc w:val="both"/>
              <w:rPr>
                <w:b/>
                <w:color w:val="C00000"/>
                <w:sz w:val="28"/>
                <w:szCs w:val="28"/>
              </w:rPr>
            </w:pPr>
            <w:r w:rsidRPr="00F578AE">
              <w:rPr>
                <w:b/>
                <w:color w:val="C00000"/>
                <w:sz w:val="28"/>
                <w:szCs w:val="28"/>
              </w:rPr>
              <w:t>Нормативные правовые акты, которыми регламентируется выполнение административной процедуры:</w:t>
            </w:r>
          </w:p>
          <w:p w:rsidR="00F578AE" w:rsidRPr="00F578AE" w:rsidRDefault="00F578AE" w:rsidP="00714DD4">
            <w:pPr>
              <w:numPr>
                <w:ilvl w:val="0"/>
                <w:numId w:val="5"/>
              </w:numPr>
              <w:tabs>
                <w:tab w:val="clear" w:pos="720"/>
                <w:tab w:val="left" w:pos="430"/>
              </w:tabs>
              <w:spacing w:after="0" w:line="240" w:lineRule="auto"/>
              <w:ind w:left="5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8AE">
              <w:rPr>
                <w:rFonts w:ascii="Times New Roman" w:hAnsi="Times New Roman" w:cs="Times New Roman"/>
                <w:sz w:val="28"/>
                <w:szCs w:val="28"/>
              </w:rPr>
              <w:t>Указ Президента Республики Беларусь от 06 января 2012 г. № 13 «О некоторых вопросах предоставления гражданам государственной поддержки при строительстве (реконструкции) или приобретении жилых помещений»;</w:t>
            </w:r>
          </w:p>
          <w:p w:rsidR="00F578AE" w:rsidRPr="00F578AE" w:rsidRDefault="00F578AE" w:rsidP="00714DD4">
            <w:pPr>
              <w:numPr>
                <w:ilvl w:val="0"/>
                <w:numId w:val="5"/>
              </w:numPr>
              <w:tabs>
                <w:tab w:val="clear" w:pos="720"/>
                <w:tab w:val="left" w:pos="430"/>
              </w:tabs>
              <w:spacing w:after="0" w:line="240" w:lineRule="auto"/>
              <w:ind w:left="5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8AE">
              <w:rPr>
                <w:rFonts w:ascii="Times New Roman" w:hAnsi="Times New Roman" w:cs="Times New Roman"/>
                <w:sz w:val="28"/>
                <w:szCs w:val="28"/>
              </w:rPr>
              <w:t>Жилищный кодекс Республики Беларусь от 28 августа 2012</w:t>
            </w:r>
            <w:r w:rsidR="00901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8AE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="004D5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8AE">
              <w:rPr>
                <w:rFonts w:ascii="Times New Roman" w:hAnsi="Times New Roman" w:cs="Times New Roman"/>
                <w:sz w:val="28"/>
                <w:szCs w:val="28"/>
              </w:rPr>
              <w:t xml:space="preserve">428-З </w:t>
            </w:r>
          </w:p>
          <w:p w:rsidR="00901A01" w:rsidRPr="00901A01" w:rsidRDefault="00F578AE" w:rsidP="00506142">
            <w:pPr>
              <w:numPr>
                <w:ilvl w:val="0"/>
                <w:numId w:val="5"/>
              </w:numPr>
              <w:tabs>
                <w:tab w:val="clear" w:pos="720"/>
                <w:tab w:val="left" w:pos="430"/>
              </w:tabs>
              <w:spacing w:after="0" w:line="240" w:lineRule="auto"/>
              <w:ind w:left="5" w:hanging="6"/>
              <w:jc w:val="both"/>
              <w:rPr>
                <w:rStyle w:val="number"/>
                <w:sz w:val="28"/>
                <w:szCs w:val="28"/>
              </w:rPr>
            </w:pPr>
            <w:r w:rsidRPr="00F578AE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Постановление Совета Министров Республики Беларусь</w:t>
            </w:r>
            <w:r w:rsidRPr="00F578AE">
              <w:rPr>
                <w:rStyle w:val="promulgator"/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F578AE">
              <w:rPr>
                <w:rStyle w:val="datepr"/>
                <w:rFonts w:ascii="Times New Roman" w:hAnsi="Times New Roman" w:cs="Times New Roman"/>
                <w:sz w:val="28"/>
                <w:szCs w:val="28"/>
              </w:rPr>
              <w:t>18 апреля 2012 г.</w:t>
            </w:r>
            <w:r w:rsidRPr="00F578AE">
              <w:rPr>
                <w:rStyle w:val="number"/>
                <w:rFonts w:ascii="Times New Roman" w:hAnsi="Times New Roman" w:cs="Times New Roman"/>
                <w:sz w:val="28"/>
                <w:szCs w:val="28"/>
              </w:rPr>
              <w:t xml:space="preserve"> № 366</w:t>
            </w:r>
          </w:p>
          <w:p w:rsidR="00506142" w:rsidRDefault="00F578AE" w:rsidP="00901A01">
            <w:pPr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8AE">
              <w:rPr>
                <w:rStyle w:val="number"/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578AE">
              <w:rPr>
                <w:rFonts w:ascii="Times New Roman" w:hAnsi="Times New Roman" w:cs="Times New Roman"/>
                <w:sz w:val="28"/>
                <w:szCs w:val="28"/>
              </w:rPr>
              <w:t>О некоторых вопросах предоставления гражданам льготных кредитов и одноразовых субсидий при строительстве (реконструкции) или приобретении жилых помещений»</w:t>
            </w:r>
            <w:bookmarkStart w:id="0" w:name="_GoBack"/>
            <w:bookmarkEnd w:id="0"/>
          </w:p>
          <w:p w:rsidR="00901A01" w:rsidRPr="00F578AE" w:rsidRDefault="00901A01" w:rsidP="00901A01">
            <w:pPr>
              <w:tabs>
                <w:tab w:val="left" w:pos="430"/>
              </w:tabs>
              <w:spacing w:after="0" w:line="240" w:lineRule="auto"/>
              <w:ind w:left="5"/>
              <w:jc w:val="both"/>
              <w:rPr>
                <w:sz w:val="28"/>
                <w:szCs w:val="28"/>
              </w:rPr>
            </w:pPr>
          </w:p>
        </w:tc>
      </w:tr>
    </w:tbl>
    <w:p w:rsidR="00714DD4" w:rsidRDefault="00714DD4" w:rsidP="00714DD4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p w:rsidR="00901A01" w:rsidRDefault="00901A01" w:rsidP="001814FF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</w:p>
    <w:p w:rsidR="001814FF" w:rsidRPr="001814FF" w:rsidRDefault="001814FF" w:rsidP="001814FF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1814F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Образец заявления</w:t>
      </w:r>
    </w:p>
    <w:tbl>
      <w:tblPr>
        <w:tblW w:w="9828" w:type="dxa"/>
        <w:tblLook w:val="01E0"/>
      </w:tblPr>
      <w:tblGrid>
        <w:gridCol w:w="4428"/>
        <w:gridCol w:w="5400"/>
      </w:tblGrid>
      <w:tr w:rsidR="001814FF" w:rsidRPr="00CD699A" w:rsidTr="001814FF">
        <w:tc>
          <w:tcPr>
            <w:tcW w:w="4428" w:type="dxa"/>
            <w:hideMark/>
          </w:tcPr>
          <w:p w:rsidR="001814FF" w:rsidRPr="00CD699A" w:rsidRDefault="001814FF" w:rsidP="00181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00" w:type="dxa"/>
            <w:hideMark/>
          </w:tcPr>
          <w:p w:rsidR="001814FF" w:rsidRPr="00CD699A" w:rsidRDefault="001814FF" w:rsidP="001814F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Бобруйск</w:t>
            </w:r>
            <w:r w:rsidR="00506142"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ий</w:t>
            </w:r>
            <w:proofErr w:type="spellEnd"/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городск</w:t>
            </w:r>
            <w:r w:rsidR="00506142"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ой</w:t>
            </w: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исполнительн</w:t>
            </w:r>
            <w:r w:rsidR="00506142"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ый</w:t>
            </w: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комитет</w:t>
            </w:r>
          </w:p>
          <w:p w:rsidR="001814FF" w:rsidRPr="00CD699A" w:rsidRDefault="001814FF" w:rsidP="001814F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Иванова Дмитрия Ивановича___     </w:t>
            </w:r>
          </w:p>
          <w:p w:rsidR="001814FF" w:rsidRPr="00CD699A" w:rsidRDefault="001814FF" w:rsidP="001814F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69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(Фамилия, Имя, Отчество без сокращений)</w:t>
            </w:r>
          </w:p>
          <w:p w:rsidR="001814FF" w:rsidRPr="00CD699A" w:rsidRDefault="001814FF" w:rsidP="001814F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проживающего</w:t>
            </w: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__г</w:t>
            </w:r>
            <w:proofErr w:type="gramStart"/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.Б</w:t>
            </w:r>
            <w:proofErr w:type="gramEnd"/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обруйск</w:t>
            </w:r>
            <w:proofErr w:type="spellEnd"/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_______</w:t>
            </w:r>
          </w:p>
          <w:p w:rsidR="001814FF" w:rsidRPr="00CD699A" w:rsidRDefault="001814FF" w:rsidP="001814F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69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адрес</w:t>
            </w:r>
          </w:p>
          <w:p w:rsidR="001814FF" w:rsidRPr="00CD699A" w:rsidRDefault="001814FF" w:rsidP="001814F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D69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</w:t>
            </w: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ул</w:t>
            </w:r>
            <w:proofErr w:type="gramStart"/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.С</w:t>
            </w:r>
            <w:proofErr w:type="gramEnd"/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оветская</w:t>
            </w:r>
            <w:proofErr w:type="spellEnd"/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, д.334, кв.15</w:t>
            </w:r>
            <w:r w:rsidRPr="00CD69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</w:t>
            </w:r>
          </w:p>
          <w:p w:rsidR="001814FF" w:rsidRPr="00CD699A" w:rsidRDefault="001814FF" w:rsidP="001814F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69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места жительства</w:t>
            </w:r>
          </w:p>
          <w:p w:rsidR="001814FF" w:rsidRPr="00CD699A" w:rsidRDefault="001814FF" w:rsidP="001814F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паспорт: серия _</w:t>
            </w: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КВ</w:t>
            </w: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_ номер_</w:t>
            </w: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12345</w:t>
            </w: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___</w:t>
            </w:r>
          </w:p>
          <w:p w:rsidR="001814FF" w:rsidRPr="00CD699A" w:rsidRDefault="001814FF" w:rsidP="001814F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выдан_</w:t>
            </w: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УВДБобруйского</w:t>
            </w:r>
            <w:proofErr w:type="spellEnd"/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__________</w:t>
            </w:r>
          </w:p>
          <w:p w:rsidR="001814FF" w:rsidRPr="00CD699A" w:rsidRDefault="001814FF" w:rsidP="001814F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_______</w:t>
            </w: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горисполкома, 12.12.2010 г.</w:t>
            </w:r>
          </w:p>
          <w:p w:rsidR="001814FF" w:rsidRPr="00CD699A" w:rsidRDefault="001814FF" w:rsidP="001814F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личный номер _</w:t>
            </w: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3010177М012РВ5</w:t>
            </w: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_____</w:t>
            </w:r>
          </w:p>
          <w:p w:rsidR="001814FF" w:rsidRPr="00CD699A" w:rsidRDefault="001814FF" w:rsidP="001814F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телефон___</w:t>
            </w: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8(029)1221232</w:t>
            </w:r>
            <w:r w:rsidRPr="00CD69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_________</w:t>
            </w:r>
          </w:p>
        </w:tc>
      </w:tr>
    </w:tbl>
    <w:p w:rsidR="008851C6" w:rsidRPr="00CD699A" w:rsidRDefault="008851C6" w:rsidP="00181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FF" w:rsidRPr="001814FF" w:rsidRDefault="001814FF" w:rsidP="00181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814FF" w:rsidRDefault="001814FF" w:rsidP="0018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включить меня в список на получение льготного кредита, как состоящего (</w:t>
      </w:r>
      <w:proofErr w:type="spellStart"/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>щую</w:t>
      </w:r>
      <w:proofErr w:type="spellEnd"/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учете нуждающихся в улучшении жилищных условий по месту жительства (или работы (службы)) и желающего (</w:t>
      </w:r>
      <w:proofErr w:type="spellStart"/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>щую</w:t>
      </w:r>
      <w:proofErr w:type="spellEnd"/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улучшить свои жилищные условия </w:t>
      </w:r>
      <w:r w:rsidRPr="001814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путем </w:t>
      </w:r>
      <w:r w:rsidR="00246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возведения</w:t>
      </w:r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приобретения жилого помещения составом семьи __</w:t>
      </w:r>
      <w:r w:rsidRPr="002464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</w:t>
      </w:r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в составе:</w:t>
      </w:r>
    </w:p>
    <w:p w:rsidR="008851C6" w:rsidRPr="001814FF" w:rsidRDefault="008851C6" w:rsidP="0018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FF" w:rsidRPr="002464A7" w:rsidRDefault="001814FF" w:rsidP="0018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464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Иванов Иван Иванович (сам), 1982 г.р</w:t>
      </w:r>
      <w:r w:rsidRPr="002464A7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._______________________________</w:t>
      </w:r>
    </w:p>
    <w:p w:rsidR="001814FF" w:rsidRPr="002464A7" w:rsidRDefault="001814FF" w:rsidP="0018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464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Иванова Елена Михайловна (жена), 1984 г.р.</w:t>
      </w:r>
      <w:r w:rsidRPr="002464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1814FF" w:rsidRPr="002464A7" w:rsidRDefault="001814FF" w:rsidP="0018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4A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464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Иванов Максим Иванович (сын), 2009 г.р</w:t>
      </w:r>
      <w:r w:rsidRPr="0024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._____________________________ </w:t>
      </w:r>
    </w:p>
    <w:p w:rsidR="001814FF" w:rsidRPr="001814FF" w:rsidRDefault="001814FF" w:rsidP="0018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>4._________________________________________________________________</w:t>
      </w:r>
    </w:p>
    <w:p w:rsidR="001814FF" w:rsidRPr="001814FF" w:rsidRDefault="001814FF" w:rsidP="0018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(перечислить состав семьи и указать родственные отношения)</w:t>
      </w:r>
    </w:p>
    <w:p w:rsidR="001814FF" w:rsidRPr="001814FF" w:rsidRDefault="001814FF" w:rsidP="0018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14FF" w:rsidRPr="001814FF" w:rsidRDefault="001814FF" w:rsidP="0018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 следующие документы: </w:t>
      </w:r>
    </w:p>
    <w:p w:rsidR="001814FF" w:rsidRPr="001814FF" w:rsidRDefault="001814FF" w:rsidP="002464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2464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1. </w:t>
      </w:r>
      <w:r w:rsidR="002464A7" w:rsidRPr="002464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_________________________________________________________________</w:t>
      </w:r>
    </w:p>
    <w:p w:rsidR="001814FF" w:rsidRDefault="002464A7" w:rsidP="0018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2._____________________________________________________________________________</w:t>
      </w:r>
    </w:p>
    <w:p w:rsidR="002464A7" w:rsidRDefault="002464A7" w:rsidP="0018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3._____________________________________________________________________________</w:t>
      </w:r>
    </w:p>
    <w:p w:rsidR="002464A7" w:rsidRDefault="002464A7" w:rsidP="0018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4._____________________________________________________________________________</w:t>
      </w:r>
    </w:p>
    <w:p w:rsidR="002464A7" w:rsidRPr="001814FF" w:rsidRDefault="002464A7" w:rsidP="0018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5._____________________________________________________________________________</w:t>
      </w:r>
    </w:p>
    <w:p w:rsidR="001814FF" w:rsidRPr="001814FF" w:rsidRDefault="001814FF" w:rsidP="0018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4FF" w:rsidRPr="001814FF" w:rsidRDefault="001814FF" w:rsidP="0018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01.11.20___-</w:t>
      </w:r>
      <w:r w:rsidRPr="002464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Подпись___________</w:t>
      </w:r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4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814FF" w:rsidRPr="001814FF" w:rsidRDefault="001814FF" w:rsidP="00181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4FF" w:rsidRPr="001814FF" w:rsidRDefault="001814FF" w:rsidP="00181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4FF" w:rsidRPr="004D5E90" w:rsidRDefault="001814FF" w:rsidP="001814F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5E90">
        <w:rPr>
          <w:rFonts w:ascii="Times New Roman" w:eastAsia="Calibri" w:hAnsi="Times New Roman" w:cs="Times New Roman"/>
          <w:sz w:val="24"/>
          <w:szCs w:val="24"/>
          <w:lang w:eastAsia="ru-RU"/>
        </w:rPr>
        <w:t>*Согласе</w:t>
      </w:r>
      <w:proofErr w:type="gramStart"/>
      <w:r w:rsidRPr="004D5E90">
        <w:rPr>
          <w:rFonts w:ascii="Times New Roman" w:eastAsia="Calibri" w:hAnsi="Times New Roman" w:cs="Times New Roman"/>
          <w:sz w:val="24"/>
          <w:szCs w:val="24"/>
          <w:lang w:eastAsia="ru-RU"/>
        </w:rPr>
        <w:t>н(</w:t>
      </w:r>
      <w:proofErr w:type="gramEnd"/>
      <w:r w:rsidRPr="004D5E90">
        <w:rPr>
          <w:rFonts w:ascii="Times New Roman" w:eastAsia="Calibri" w:hAnsi="Times New Roman" w:cs="Times New Roman"/>
          <w:sz w:val="24"/>
          <w:szCs w:val="24"/>
          <w:lang w:eastAsia="ru-RU"/>
        </w:rPr>
        <w:t>а)  на представление по запросу службы «Одно окно»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__________________</w:t>
      </w:r>
    </w:p>
    <w:p w:rsidR="001814FF" w:rsidRPr="001814FF" w:rsidRDefault="001814FF" w:rsidP="00181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</w:t>
      </w:r>
      <w:r w:rsidRPr="001814F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sectPr w:rsidR="001814FF" w:rsidRPr="001814FF" w:rsidSect="00714DD4">
      <w:pgSz w:w="11906" w:h="16838"/>
      <w:pgMar w:top="284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0DF2"/>
    <w:multiLevelType w:val="hybridMultilevel"/>
    <w:tmpl w:val="ADDC5186"/>
    <w:lvl w:ilvl="0" w:tplc="02CCC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A24E19"/>
    <w:multiLevelType w:val="hybridMultilevel"/>
    <w:tmpl w:val="BD60A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9144C"/>
    <w:multiLevelType w:val="hybridMultilevel"/>
    <w:tmpl w:val="43EC3386"/>
    <w:lvl w:ilvl="0" w:tplc="26AAB1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9045D2D"/>
    <w:multiLevelType w:val="hybridMultilevel"/>
    <w:tmpl w:val="9E0C9D8E"/>
    <w:lvl w:ilvl="0" w:tplc="D04EF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0"/>
        <w:szCs w:val="3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0DC1436"/>
    <w:multiLevelType w:val="multilevel"/>
    <w:tmpl w:val="0F686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578AE"/>
    <w:rsid w:val="0014510C"/>
    <w:rsid w:val="001814FF"/>
    <w:rsid w:val="002419AF"/>
    <w:rsid w:val="002464A7"/>
    <w:rsid w:val="00284349"/>
    <w:rsid w:val="003F203F"/>
    <w:rsid w:val="00434AA4"/>
    <w:rsid w:val="00456E44"/>
    <w:rsid w:val="004D5E90"/>
    <w:rsid w:val="00506142"/>
    <w:rsid w:val="005D31AD"/>
    <w:rsid w:val="006E5636"/>
    <w:rsid w:val="00714DD4"/>
    <w:rsid w:val="00855E6C"/>
    <w:rsid w:val="008851C6"/>
    <w:rsid w:val="00901A01"/>
    <w:rsid w:val="0099742A"/>
    <w:rsid w:val="009F074B"/>
    <w:rsid w:val="00A139CF"/>
    <w:rsid w:val="00B97018"/>
    <w:rsid w:val="00C40C9C"/>
    <w:rsid w:val="00CD699A"/>
    <w:rsid w:val="00DC0731"/>
    <w:rsid w:val="00DC2B9D"/>
    <w:rsid w:val="00EE2F35"/>
    <w:rsid w:val="00F3011B"/>
    <w:rsid w:val="00F578AE"/>
    <w:rsid w:val="00F6377C"/>
    <w:rsid w:val="00FA2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578AE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F578A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78AE"/>
    <w:pPr>
      <w:widowControl w:val="0"/>
      <w:shd w:val="clear" w:color="auto" w:fill="FFFFFF"/>
      <w:spacing w:after="0" w:line="0" w:lineRule="atLeast"/>
    </w:pPr>
  </w:style>
  <w:style w:type="character" w:styleId="a3">
    <w:name w:val="Strong"/>
    <w:basedOn w:val="a0"/>
    <w:uiPriority w:val="22"/>
    <w:qFormat/>
    <w:rsid w:val="00F578AE"/>
    <w:rPr>
      <w:b/>
      <w:bCs/>
    </w:rPr>
  </w:style>
  <w:style w:type="paragraph" w:styleId="a4">
    <w:name w:val="Normal (Web)"/>
    <w:basedOn w:val="a"/>
    <w:rsid w:val="00F57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F578AE"/>
  </w:style>
  <w:style w:type="paragraph" w:styleId="a5">
    <w:name w:val="List Paragraph"/>
    <w:basedOn w:val="a"/>
    <w:uiPriority w:val="34"/>
    <w:qFormat/>
    <w:rsid w:val="00F57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578AE"/>
  </w:style>
  <w:style w:type="character" w:customStyle="1" w:styleId="promulgator">
    <w:name w:val="promulgator"/>
    <w:basedOn w:val="a0"/>
    <w:rsid w:val="00F578AE"/>
  </w:style>
  <w:style w:type="character" w:customStyle="1" w:styleId="datepr">
    <w:name w:val="datepr"/>
    <w:basedOn w:val="a0"/>
    <w:rsid w:val="00F578AE"/>
  </w:style>
  <w:style w:type="paragraph" w:customStyle="1" w:styleId="newncpi">
    <w:name w:val="newncpi"/>
    <w:basedOn w:val="a"/>
    <w:rsid w:val="008851C6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character" w:customStyle="1" w:styleId="s39">
    <w:name w:val="s39"/>
    <w:basedOn w:val="a0"/>
    <w:rsid w:val="002464A7"/>
  </w:style>
  <w:style w:type="character" w:styleId="a6">
    <w:name w:val="Hyperlink"/>
    <w:basedOn w:val="a0"/>
    <w:uiPriority w:val="99"/>
    <w:semiHidden/>
    <w:unhideWhenUsed/>
    <w:rsid w:val="002464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Гриневецкая Светлана Витальевна</cp:lastModifiedBy>
  <cp:revision>15</cp:revision>
  <dcterms:created xsi:type="dcterms:W3CDTF">2021-05-30T14:49:00Z</dcterms:created>
  <dcterms:modified xsi:type="dcterms:W3CDTF">2025-10-31T14:11:00Z</dcterms:modified>
</cp:coreProperties>
</file>