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52" w:rsidRDefault="006A49DD">
      <w:pPr>
        <w:framePr w:w="8425" w:h="12267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52415" cy="77908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352415" cy="779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52" w:rsidRDefault="00005952">
      <w:pPr>
        <w:spacing w:line="1" w:lineRule="exact"/>
        <w:sectPr w:rsidR="00005952">
          <w:pgSz w:w="8752" w:h="12712"/>
          <w:pgMar w:top="123" w:right="166" w:bottom="123" w:left="161" w:header="0" w:footer="3" w:gutter="0"/>
          <w:pgNumType w:start="1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5.15pt;margin-top:23.9pt;width:19.05pt;height:7.8pt;z-index:-125829375;mso-wrap-distance-left:0;mso-wrap-distance-right:402.2pt" filled="f" stroked="f">
            <v:textbox inset="0,0,0,0">
              <w:txbxContent>
                <w:p w:rsidR="00005952" w:rsidRDefault="006A49DD">
                  <w:pPr>
                    <w:pStyle w:val="a4"/>
                    <w:shd w:val="clear" w:color="auto" w:fill="auto"/>
                    <w:rPr>
                      <w:sz w:val="8"/>
                      <w:szCs w:val="8"/>
                    </w:rPr>
                  </w:pPr>
                  <w:r>
                    <w:rPr>
                      <w:b/>
                      <w:bCs/>
                      <w:color w:val="90B944"/>
                      <w:w w:val="100"/>
                      <w:sz w:val="8"/>
                      <w:szCs w:val="8"/>
                    </w:rPr>
                    <w:t>ЦЕНТР,</w:t>
                  </w:r>
                </w:p>
              </w:txbxContent>
            </v:textbox>
            <w10:wrap type="topAndBottom"/>
          </v:shape>
        </w:pict>
      </w:r>
      <w:r>
        <w:pict>
          <v:shape id="_x0000_s1030" type="#_x0000_t202" style="position:absolute;margin-left:14.9pt;margin-top:497.4pt;width:256.25pt;height:51pt;z-index:-125829373;mso-wrap-distance-left:0;mso-wrap-distance-right:165pt" filled="f" stroked="f">
            <v:textbox inset="0,0,0,0">
              <w:txbxContent>
                <w:p w:rsidR="00005952" w:rsidRDefault="006A49DD">
                  <w:pPr>
                    <w:pStyle w:val="a4"/>
                    <w:pBdr>
                      <w:top w:val="single" w:sz="0" w:space="0" w:color="8FBA47"/>
                      <w:left w:val="single" w:sz="0" w:space="0" w:color="8FBA47"/>
                      <w:bottom w:val="single" w:sz="0" w:space="0" w:color="8FBA47"/>
                      <w:right w:val="single" w:sz="0" w:space="0" w:color="8FBA47"/>
                    </w:pBdr>
                    <w:shd w:val="clear" w:color="auto" w:fill="8FBA47"/>
                    <w:rPr>
                      <w:sz w:val="40"/>
                      <w:szCs w:val="40"/>
                    </w:rPr>
                  </w:pPr>
                  <w:r>
                    <w:rPr>
                      <w:rFonts w:ascii="Verdana" w:eastAsia="Verdana" w:hAnsi="Verdana" w:cs="Verdana"/>
                      <w:b/>
                      <w:bCs/>
                      <w:color w:val="FFFFFF"/>
                      <w:w w:val="100"/>
                      <w:sz w:val="40"/>
                      <w:szCs w:val="40"/>
                    </w:rPr>
                    <w:t>ВСЕ ПРО СПОРТ</w:t>
                  </w:r>
                </w:p>
                <w:p w:rsidR="00005952" w:rsidRDefault="006A49DD">
                  <w:pPr>
                    <w:pStyle w:val="a4"/>
                    <w:pBdr>
                      <w:top w:val="single" w:sz="0" w:space="0" w:color="8FBA47"/>
                      <w:left w:val="single" w:sz="0" w:space="0" w:color="8FBA47"/>
                      <w:bottom w:val="single" w:sz="0" w:space="0" w:color="8FBA47"/>
                      <w:right w:val="single" w:sz="0" w:space="0" w:color="8FBA47"/>
                    </w:pBdr>
                    <w:shd w:val="clear" w:color="auto" w:fill="8FBA47"/>
                    <w:rPr>
                      <w:sz w:val="40"/>
                      <w:szCs w:val="40"/>
                    </w:rPr>
                  </w:pPr>
                  <w:r>
                    <w:rPr>
                      <w:rFonts w:ascii="Verdana" w:eastAsia="Verdana" w:hAnsi="Verdana" w:cs="Verdana"/>
                      <w:color w:val="FFFFFF"/>
                      <w:w w:val="100"/>
                      <w:sz w:val="40"/>
                      <w:szCs w:val="40"/>
                    </w:rPr>
                    <w:t>ДЛЯ ПОЖИЛЫХ ЛЮДЕЙ</w:t>
                  </w:r>
                </w:p>
              </w:txbxContent>
            </v:textbox>
            <w10:wrap type="topAndBottom"/>
          </v:shape>
        </w:pict>
      </w:r>
      <w:r>
        <w:pict>
          <v:shape id="_x0000_s1032" type="#_x0000_t202" style="position:absolute;margin-left:23.7pt;margin-top:570.85pt;width:117.65pt;height:18.8pt;z-index:-125829371;mso-wrap-distance-left:0;mso-wrap-distance-right:303.6pt" filled="f" stroked="f">
            <v:textbox inset="0,0,0,0">
              <w:txbxContent>
                <w:p w:rsidR="00005952" w:rsidRDefault="006A49DD">
                  <w:pPr>
                    <w:pStyle w:val="a4"/>
                    <w:shd w:val="clear" w:color="auto" w:fill="auto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w w:val="100"/>
                      <w:sz w:val="28"/>
                      <w:szCs w:val="28"/>
                    </w:rPr>
                    <w:t xml:space="preserve">@ </w:t>
                  </w:r>
                  <w:hyperlink r:id="rId8" w:history="1">
                    <w:r>
                      <w:rPr>
                        <w:color w:val="000000"/>
                        <w:w w:val="100"/>
                        <w:sz w:val="28"/>
                        <w:szCs w:val="28"/>
                        <w:lang w:val="en-US" w:eastAsia="en-US" w:bidi="en-US"/>
                      </w:rPr>
                      <w:t>www.rumc.by</w:t>
                    </w:r>
                  </w:hyperlink>
                </w:p>
              </w:txbxContent>
            </v:textbox>
            <w10:wrap type="topAndBottom"/>
          </v:shape>
        </w:pict>
      </w:r>
    </w:p>
    <w:p w:rsidR="00005952" w:rsidRDefault="006A49DD">
      <w:pPr>
        <w:pStyle w:val="30"/>
        <w:shd w:val="clear" w:color="auto" w:fill="auto"/>
      </w:pPr>
      <w:r>
        <w:lastRenderedPageBreak/>
        <w:t>ГОСУДАРСТВЕННОЕ УЧРЕЖДЕНИЕ</w:t>
      </w:r>
      <w:r>
        <w:br/>
        <w:t>"РЕСПУБЛИКАНСКИЙ УЧЕБНО-МЕТОДИЧЕСКИЙ ЦЕНТР</w:t>
      </w:r>
      <w:r>
        <w:br/>
        <w:t>ФИЗИЧЕСКОГО ВОСПИТАНИЯ НАСЕЛЕНИЯ"</w:t>
      </w:r>
    </w:p>
    <w:p w:rsidR="00005952" w:rsidRDefault="006A49D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7055" cy="572770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5670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52" w:rsidRDefault="00005952">
      <w:pPr>
        <w:spacing w:after="599" w:line="1" w:lineRule="exact"/>
      </w:pPr>
    </w:p>
    <w:p w:rsidR="00005952" w:rsidRDefault="006A49DD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ВСЕ ПРО СПОРТ</w:t>
      </w:r>
      <w:r>
        <w:br/>
        <w:t xml:space="preserve">ДЛЯ </w:t>
      </w:r>
      <w:r>
        <w:t>ПОЖИЛЫХ ЛЮДЕЙ</w:t>
      </w:r>
      <w:bookmarkEnd w:id="0"/>
      <w:bookmarkEnd w:id="1"/>
    </w:p>
    <w:p w:rsidR="00005952" w:rsidRDefault="006A49D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59150" cy="220091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335915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52" w:rsidRDefault="00005952">
      <w:pPr>
        <w:spacing w:after="2139" w:line="1" w:lineRule="exact"/>
      </w:pPr>
    </w:p>
    <w:p w:rsidR="00005952" w:rsidRDefault="006A49DD">
      <w:pPr>
        <w:pStyle w:val="40"/>
        <w:shd w:val="clear" w:color="auto" w:fill="auto"/>
        <w:sectPr w:rsidR="00005952">
          <w:pgSz w:w="8752" w:h="12712"/>
          <w:pgMar w:top="1434" w:right="1098" w:bottom="1564" w:left="1098" w:header="0" w:footer="3" w:gutter="0"/>
          <w:cols w:space="720"/>
          <w:noEndnote/>
          <w:docGrid w:linePitch="360"/>
        </w:sectPr>
      </w:pPr>
      <w:r>
        <w:t>МИНСК 2021</w:t>
      </w:r>
    </w:p>
    <w:p w:rsidR="00005952" w:rsidRDefault="006A49DD">
      <w:pPr>
        <w:pStyle w:val="11"/>
        <w:shd w:val="clear" w:color="auto" w:fill="auto"/>
        <w:spacing w:after="280"/>
        <w:ind w:left="2760" w:firstLine="0"/>
        <w:jc w:val="right"/>
      </w:pPr>
      <w:r>
        <w:rPr>
          <w:b/>
          <w:bCs/>
        </w:rPr>
        <w:lastRenderedPageBreak/>
        <w:t>Физическая культура и спорт для пожилых людей - верный способ долгое время поддерживать организм в тонусе</w:t>
      </w:r>
    </w:p>
    <w:p w:rsidR="00005952" w:rsidRDefault="006A49DD">
      <w:pPr>
        <w:pStyle w:val="11"/>
        <w:shd w:val="clear" w:color="auto" w:fill="auto"/>
        <w:jc w:val="both"/>
      </w:pPr>
      <w:r>
        <w:rPr>
          <w:u w:val="single"/>
        </w:rPr>
        <w:t>Здоровый образ жизни</w:t>
      </w:r>
      <w:r>
        <w:t xml:space="preserve"> - это индивидуальная система поведения человека, обеспечивающая ему физическое, душевное и социальное благополучие в реальной окру</w:t>
      </w:r>
      <w:r>
        <w:softHyphen/>
        <w:t>жающей среде (природной, техногенной и социальной) и активное долголетие. Здоровый образ жизни создает наилучшие условия для</w:t>
      </w:r>
      <w:r>
        <w:t xml:space="preserve"> нормального течения физиоло</w:t>
      </w:r>
      <w:r>
        <w:softHyphen/>
        <w:t>гических и психических процессов, что снижает вероят</w:t>
      </w:r>
      <w:r>
        <w:softHyphen/>
        <w:t>ность различных заболеваний и увеличивает продолжи</w:t>
      </w:r>
      <w:r>
        <w:softHyphen/>
        <w:t>тельность жизни человека.</w:t>
      </w:r>
    </w:p>
    <w:p w:rsidR="00005952" w:rsidRDefault="006A49DD">
      <w:pPr>
        <w:pStyle w:val="11"/>
        <w:shd w:val="clear" w:color="auto" w:fill="auto"/>
        <w:jc w:val="both"/>
      </w:pPr>
      <w:r>
        <w:t>Каждый человек рано или поздно начинает размыш</w:t>
      </w:r>
      <w:r>
        <w:softHyphen/>
        <w:t>лять о старости. Для кого-то мысли о преклонных го</w:t>
      </w:r>
      <w:r>
        <w:t>дах омрачены страхами, другие готовы встретить пенсионный возраст во всеоружии. Однако нет никого, кто не мечтал бы замедлить процессы старения и как можно дольше оставаться активным умственно и физически.</w:t>
      </w:r>
    </w:p>
    <w:p w:rsidR="00005952" w:rsidRDefault="006A49DD">
      <w:pPr>
        <w:pStyle w:val="11"/>
        <w:shd w:val="clear" w:color="auto" w:fill="auto"/>
        <w:jc w:val="both"/>
      </w:pPr>
      <w:r>
        <w:t>Наука, изучающая аспекты старения и способы прод</w:t>
      </w:r>
      <w:r>
        <w:softHyphen/>
        <w:t>л</w:t>
      </w:r>
      <w:r>
        <w:t>ения молодости, называется ”геронтология”. История ге</w:t>
      </w:r>
      <w:r>
        <w:softHyphen/>
        <w:t>ронтологии уходит своими корнями в античные времена, когда Гиппократ и Гален систематизировали развиваю</w:t>
      </w:r>
      <w:r>
        <w:softHyphen/>
        <w:t>щиеся с возрастом болезни. В советское время большой вклад в развитие науки сделал биолог Илья Иль</w:t>
      </w:r>
      <w:r>
        <w:t>ич Меч</w:t>
      </w:r>
      <w:r>
        <w:softHyphen/>
        <w:t>ников, он же впервые использовал термин ”геронтология“ и описал основные факторы старения.</w:t>
      </w:r>
    </w:p>
    <w:p w:rsidR="00005952" w:rsidRDefault="006A49DD">
      <w:pPr>
        <w:pStyle w:val="11"/>
        <w:shd w:val="clear" w:color="auto" w:fill="auto"/>
        <w:jc w:val="both"/>
      </w:pPr>
      <w:r>
        <w:rPr>
          <w:u w:val="single"/>
        </w:rPr>
        <w:t>Старение</w:t>
      </w:r>
      <w:r>
        <w:t xml:space="preserve"> - это разрушительный процесс, наступаю</w:t>
      </w:r>
      <w:r>
        <w:softHyphen/>
        <w:t>щий в связи с замедлением физиологических процессов в организме под влиянием внешних и внутренних факто</w:t>
      </w:r>
      <w:r>
        <w:softHyphen/>
        <w:t>ров, а</w:t>
      </w:r>
      <w:r>
        <w:t xml:space="preserve"> показателем состояния человека является его био</w:t>
      </w:r>
      <w:r>
        <w:softHyphen/>
        <w:t>логический возраст.</w:t>
      </w:r>
    </w:p>
    <w:p w:rsidR="00005952" w:rsidRDefault="006A49DD">
      <w:pPr>
        <w:pStyle w:val="11"/>
        <w:shd w:val="clear" w:color="auto" w:fill="auto"/>
        <w:spacing w:after="240"/>
        <w:jc w:val="both"/>
      </w:pPr>
      <w:r>
        <w:rPr>
          <w:u w:val="single"/>
        </w:rPr>
        <w:t>Биологический возраст</w:t>
      </w:r>
      <w:r>
        <w:t xml:space="preserve"> - это характеристика, отража</w:t>
      </w:r>
      <w:r>
        <w:softHyphen/>
        <w:t>ющая степень физиологического развития с учётом ско</w:t>
      </w:r>
      <w:r>
        <w:softHyphen/>
        <w:t xml:space="preserve">рости </w:t>
      </w:r>
      <w:r>
        <w:lastRenderedPageBreak/>
        <w:t xml:space="preserve">обменных процессов. Если биологический возраст превышает реальный, есть повод </w:t>
      </w:r>
      <w:r>
        <w:t>задуматься над измене</w:t>
      </w:r>
      <w:r>
        <w:softHyphen/>
        <w:t>нием образа жизни, внесением правок в режим питания, сна и отдыха.</w:t>
      </w:r>
    </w:p>
    <w:p w:rsidR="00005952" w:rsidRDefault="006A49DD">
      <w:pPr>
        <w:pStyle w:val="11"/>
        <w:shd w:val="clear" w:color="auto" w:fill="auto"/>
        <w:jc w:val="both"/>
      </w:pPr>
      <w:r>
        <w:rPr>
          <w:b/>
          <w:bCs/>
          <w:color w:val="811520"/>
        </w:rPr>
        <w:t>Выделяют три формы старения:</w:t>
      </w:r>
    </w:p>
    <w:p w:rsidR="00005952" w:rsidRDefault="006A49DD">
      <w:pPr>
        <w:pStyle w:val="11"/>
        <w:numPr>
          <w:ilvl w:val="0"/>
          <w:numId w:val="1"/>
        </w:numPr>
        <w:shd w:val="clear" w:color="auto" w:fill="auto"/>
        <w:tabs>
          <w:tab w:val="left" w:pos="606"/>
        </w:tabs>
        <w:ind w:left="600" w:hanging="360"/>
        <w:jc w:val="both"/>
      </w:pPr>
      <w:proofErr w:type="gramStart"/>
      <w:r>
        <w:t>преждевременное</w:t>
      </w:r>
      <w:proofErr w:type="gramEnd"/>
      <w:r>
        <w:t xml:space="preserve"> - ускоренное под действием раз</w:t>
      </w:r>
      <w:r>
        <w:softHyphen/>
        <w:t>рушающих факторов;</w:t>
      </w:r>
    </w:p>
    <w:p w:rsidR="00005952" w:rsidRDefault="006A49DD">
      <w:pPr>
        <w:pStyle w:val="11"/>
        <w:numPr>
          <w:ilvl w:val="0"/>
          <w:numId w:val="1"/>
        </w:numPr>
        <w:shd w:val="clear" w:color="auto" w:fill="auto"/>
        <w:tabs>
          <w:tab w:val="left" w:pos="606"/>
        </w:tabs>
        <w:jc w:val="both"/>
      </w:pPr>
      <w:proofErr w:type="gramStart"/>
      <w:r>
        <w:t>естественное</w:t>
      </w:r>
      <w:proofErr w:type="gramEnd"/>
      <w:r>
        <w:t xml:space="preserve"> - соответствует возрастным нормам;</w:t>
      </w:r>
    </w:p>
    <w:p w:rsidR="00005952" w:rsidRDefault="006A49DD">
      <w:pPr>
        <w:pStyle w:val="11"/>
        <w:numPr>
          <w:ilvl w:val="0"/>
          <w:numId w:val="1"/>
        </w:numPr>
        <w:shd w:val="clear" w:color="auto" w:fill="auto"/>
        <w:tabs>
          <w:tab w:val="left" w:pos="606"/>
        </w:tabs>
        <w:ind w:left="600" w:hanging="360"/>
        <w:jc w:val="both"/>
      </w:pPr>
      <w:proofErr w:type="gramStart"/>
      <w:r>
        <w:t>замедленное</w:t>
      </w:r>
      <w:proofErr w:type="gramEnd"/>
      <w:r>
        <w:t xml:space="preserve"> - слабо выра</w:t>
      </w:r>
      <w:r>
        <w:t>жены возрастные изме</w:t>
      </w:r>
      <w:r>
        <w:softHyphen/>
        <w:t>нения.</w:t>
      </w:r>
    </w:p>
    <w:p w:rsidR="00005952" w:rsidRDefault="006A49DD">
      <w:pPr>
        <w:pStyle w:val="11"/>
        <w:shd w:val="clear" w:color="auto" w:fill="auto"/>
        <w:jc w:val="both"/>
        <w:sectPr w:rsidR="00005952">
          <w:headerReference w:type="even" r:id="rId11"/>
          <w:headerReference w:type="default" r:id="rId12"/>
          <w:footerReference w:type="even" r:id="rId13"/>
          <w:footerReference w:type="default" r:id="rId14"/>
          <w:pgSz w:w="8752" w:h="12712"/>
          <w:pgMar w:top="1434" w:right="1098" w:bottom="1564" w:left="1098" w:header="0" w:footer="3" w:gutter="0"/>
          <w:pgNumType w:start="2"/>
          <w:cols w:space="720"/>
          <w:noEndnote/>
          <w:docGrid w:linePitch="360"/>
        </w:sectPr>
      </w:pPr>
      <w:r>
        <w:rPr>
          <w:u w:val="single"/>
        </w:rPr>
        <w:t>Физическая культура и спорт</w:t>
      </w:r>
      <w:r>
        <w:t xml:space="preserve"> - профилактическая мера для тех, кто мечтает о долголетии и преследует цель, как можно дольше сохранить физическую и умственную рабо</w:t>
      </w:r>
      <w:r>
        <w:softHyphen/>
        <w:t>тоспособность, предотвращая её развитие, или облегчить течение неко</w:t>
      </w:r>
      <w:r>
        <w:t>торых болезней.</w:t>
      </w:r>
    </w:p>
    <w:p w:rsidR="00005952" w:rsidRDefault="006A49DD">
      <w:pPr>
        <w:pStyle w:val="42"/>
        <w:keepNext/>
        <w:keepLines/>
        <w:shd w:val="clear" w:color="auto" w:fill="auto"/>
      </w:pPr>
      <w:bookmarkStart w:id="2" w:name="bookmark2"/>
      <w:bookmarkStart w:id="3" w:name="bookmark3"/>
      <w:r>
        <w:rPr>
          <w:color w:val="811520"/>
        </w:rPr>
        <w:lastRenderedPageBreak/>
        <w:t>Общие рекомендации</w:t>
      </w:r>
      <w:bookmarkEnd w:id="2"/>
      <w:bookmarkEnd w:id="3"/>
    </w:p>
    <w:p w:rsidR="00005952" w:rsidRDefault="006A49DD">
      <w:pPr>
        <w:pStyle w:val="11"/>
        <w:shd w:val="clear" w:color="auto" w:fill="auto"/>
        <w:ind w:left="240" w:firstLine="0"/>
      </w:pPr>
      <w:r>
        <w:t>Для пожилых мужчин и женщин спортивные тренировки имеют первоочередное значение. Они помогают:</w:t>
      </w:r>
    </w:p>
    <w:p w:rsidR="00005952" w:rsidRDefault="006A49DD">
      <w:pPr>
        <w:pStyle w:val="11"/>
        <w:shd w:val="clear" w:color="auto" w:fill="auto"/>
        <w:ind w:left="240" w:firstLine="0"/>
      </w:pPr>
      <w:r>
        <w:t>• укрепить мышечный каркас;</w:t>
      </w:r>
    </w:p>
    <w:p w:rsidR="00005952" w:rsidRDefault="006A49DD">
      <w:pPr>
        <w:pStyle w:val="11"/>
        <w:shd w:val="clear" w:color="auto" w:fill="auto"/>
        <w:ind w:left="240" w:firstLine="0"/>
      </w:pPr>
      <w:r>
        <w:t>• улучшить координацию движений;</w:t>
      </w:r>
    </w:p>
    <w:p w:rsidR="00005952" w:rsidRDefault="006A49DD">
      <w:pPr>
        <w:pStyle w:val="11"/>
        <w:shd w:val="clear" w:color="auto" w:fill="auto"/>
        <w:ind w:left="600" w:hanging="360"/>
        <w:jc w:val="both"/>
      </w:pPr>
      <w:r>
        <w:t>• увеличить подвижность опорно-двигательного ап</w:t>
      </w:r>
      <w:r>
        <w:softHyphen/>
        <w:t>парата;</w:t>
      </w:r>
    </w:p>
    <w:p w:rsidR="00005952" w:rsidRDefault="006A49DD">
      <w:pPr>
        <w:pStyle w:val="11"/>
        <w:shd w:val="clear" w:color="auto" w:fill="auto"/>
        <w:ind w:left="600" w:hanging="360"/>
        <w:jc w:val="both"/>
      </w:pPr>
      <w:r>
        <w:t xml:space="preserve">• </w:t>
      </w:r>
      <w:r>
        <w:t>стимулировать интеллектуальную работу головного мозга;</w:t>
      </w:r>
    </w:p>
    <w:p w:rsidR="00005952" w:rsidRDefault="006A49DD">
      <w:pPr>
        <w:pStyle w:val="11"/>
        <w:shd w:val="clear" w:color="auto" w:fill="auto"/>
        <w:ind w:left="600" w:hanging="360"/>
        <w:jc w:val="both"/>
      </w:pPr>
      <w:r>
        <w:t>• повысить толерантность сердца и сосудов к физиче</w:t>
      </w:r>
      <w:r>
        <w:softHyphen/>
        <w:t>ской работе;</w:t>
      </w:r>
    </w:p>
    <w:p w:rsidR="00005952" w:rsidRDefault="006A49DD">
      <w:pPr>
        <w:pStyle w:val="11"/>
        <w:shd w:val="clear" w:color="auto" w:fill="auto"/>
      </w:pPr>
      <w:r>
        <w:t>• укрепить иммунитет;</w:t>
      </w:r>
    </w:p>
    <w:p w:rsidR="00005952" w:rsidRDefault="006A49DD">
      <w:pPr>
        <w:pStyle w:val="11"/>
        <w:shd w:val="clear" w:color="auto" w:fill="auto"/>
      </w:pPr>
      <w:r>
        <w:t>• отрегулировать работу пищеварительного тракта;</w:t>
      </w:r>
    </w:p>
    <w:p w:rsidR="00005952" w:rsidRDefault="006A49DD">
      <w:pPr>
        <w:pStyle w:val="11"/>
        <w:shd w:val="clear" w:color="auto" w:fill="auto"/>
      </w:pPr>
      <w:r>
        <w:t>• сделать дыхание более эффективным;</w:t>
      </w:r>
    </w:p>
    <w:p w:rsidR="00005952" w:rsidRDefault="006A49DD">
      <w:pPr>
        <w:pStyle w:val="11"/>
        <w:shd w:val="clear" w:color="auto" w:fill="auto"/>
      </w:pPr>
      <w:r>
        <w:t>• стабилизировать вес;</w:t>
      </w:r>
    </w:p>
    <w:p w:rsidR="00005952" w:rsidRDefault="006A49DD">
      <w:pPr>
        <w:pStyle w:val="11"/>
        <w:shd w:val="clear" w:color="auto" w:fill="auto"/>
      </w:pPr>
      <w:r>
        <w:t>• норм</w:t>
      </w:r>
      <w:r>
        <w:t>ализовать сон;</w:t>
      </w:r>
    </w:p>
    <w:p w:rsidR="00005952" w:rsidRDefault="006A49DD">
      <w:pPr>
        <w:pStyle w:val="11"/>
        <w:shd w:val="clear" w:color="auto" w:fill="auto"/>
      </w:pPr>
      <w:r>
        <w:t xml:space="preserve">• улучшить </w:t>
      </w:r>
      <w:proofErr w:type="spellStart"/>
      <w:r>
        <w:t>психоэмоциональное</w:t>
      </w:r>
      <w:proofErr w:type="spellEnd"/>
      <w:r>
        <w:t xml:space="preserve"> состояние;</w:t>
      </w:r>
    </w:p>
    <w:p w:rsidR="00005952" w:rsidRDefault="006A49DD">
      <w:pPr>
        <w:pStyle w:val="11"/>
        <w:shd w:val="clear" w:color="auto" w:fill="auto"/>
        <w:spacing w:after="60"/>
        <w:ind w:left="600" w:hanging="360"/>
        <w:jc w:val="both"/>
      </w:pPr>
      <w:r>
        <w:t>• снизить риск развития некоторых болезней внутрен</w:t>
      </w:r>
      <w:r>
        <w:softHyphen/>
        <w:t>них органов, нервной системы.</w:t>
      </w:r>
    </w:p>
    <w:p w:rsidR="00005952" w:rsidRDefault="006A49D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14800" cy="1852930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5" cstate="print"/>
                    <a:stretch/>
                  </pic:blipFill>
                  <pic:spPr>
                    <a:xfrm>
                      <a:off x="0" y="0"/>
                      <a:ext cx="411480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52" w:rsidRDefault="006A49DD">
      <w:pPr>
        <w:pStyle w:val="a4"/>
        <w:shd w:val="clear" w:color="auto" w:fill="auto"/>
        <w:spacing w:line="276" w:lineRule="auto"/>
        <w:jc w:val="both"/>
        <w:rPr>
          <w:sz w:val="22"/>
          <w:szCs w:val="22"/>
        </w:rPr>
      </w:pPr>
      <w:r>
        <w:rPr>
          <w:color w:val="231F20"/>
          <w:w w:val="100"/>
          <w:sz w:val="22"/>
          <w:szCs w:val="22"/>
        </w:rPr>
        <w:t>Чтобы достичь всех поставленных задач, тренироваться нужно систематически, соблюдая некоторые правила:</w:t>
      </w:r>
    </w:p>
    <w:p w:rsidR="00005952" w:rsidRDefault="006A49DD">
      <w:pPr>
        <w:pStyle w:val="11"/>
        <w:numPr>
          <w:ilvl w:val="0"/>
          <w:numId w:val="2"/>
        </w:numPr>
        <w:shd w:val="clear" w:color="auto" w:fill="auto"/>
        <w:tabs>
          <w:tab w:val="left" w:pos="624"/>
        </w:tabs>
        <w:jc w:val="both"/>
      </w:pPr>
      <w:r>
        <w:t>Наращивайте на</w:t>
      </w:r>
      <w:r>
        <w:t>грузки постепенно. Начинайте с самых простых заданий. Отводите на их выполнение не больше 10 минут. Затем каждые 5 дней увеличивайте продолжительность занятий и количество упражнений.</w:t>
      </w:r>
    </w:p>
    <w:p w:rsidR="00005952" w:rsidRDefault="006A49DD">
      <w:pPr>
        <w:pStyle w:val="11"/>
        <w:numPr>
          <w:ilvl w:val="0"/>
          <w:numId w:val="2"/>
        </w:numPr>
        <w:shd w:val="clear" w:color="auto" w:fill="auto"/>
        <w:tabs>
          <w:tab w:val="left" w:pos="553"/>
        </w:tabs>
        <w:jc w:val="both"/>
      </w:pPr>
      <w:r>
        <w:lastRenderedPageBreak/>
        <w:t>Контролируйте свое состояние во время физи</w:t>
      </w:r>
      <w:r>
        <w:softHyphen/>
        <w:t xml:space="preserve">ческих нагрузок. Измеряйте </w:t>
      </w:r>
      <w:r>
        <w:t>артериальное давление, подсчитывайте частоту дыхания и пульса до и после занятий. Нормы прироста показателей и скорость их возвращения к исходным значениям для лиц стар</w:t>
      </w:r>
      <w:r>
        <w:softHyphen/>
        <w:t>шего возраста определяются врачом индивидуаль</w:t>
      </w:r>
      <w:r>
        <w:softHyphen/>
        <w:t>но в зависимости от состояния сердечно</w:t>
      </w:r>
      <w:r w:rsidR="002E69EC">
        <w:t xml:space="preserve"> </w:t>
      </w:r>
      <w:r>
        <w:t>-</w:t>
      </w:r>
      <w:r w:rsidR="002E69EC">
        <w:t xml:space="preserve"> </w:t>
      </w:r>
      <w:r>
        <w:t>со</w:t>
      </w:r>
      <w:r>
        <w:t>судистой и дыхательной систем.</w:t>
      </w:r>
    </w:p>
    <w:p w:rsidR="00005952" w:rsidRDefault="006A49DD">
      <w:pPr>
        <w:pStyle w:val="11"/>
        <w:numPr>
          <w:ilvl w:val="0"/>
          <w:numId w:val="2"/>
        </w:numPr>
        <w:shd w:val="clear" w:color="auto" w:fill="auto"/>
        <w:tabs>
          <w:tab w:val="left" w:pos="548"/>
        </w:tabs>
        <w:jc w:val="both"/>
      </w:pPr>
      <w:r>
        <w:t>Подбирайте занятия по силам, не гонитесь за рекор</w:t>
      </w:r>
      <w:r>
        <w:softHyphen/>
        <w:t>дами. Учитывайте, что при болезнях сердца, позвоночника, суставов многие виды нагрузок противопоказаны.</w:t>
      </w:r>
    </w:p>
    <w:p w:rsidR="00005952" w:rsidRDefault="006A49DD">
      <w:pPr>
        <w:pStyle w:val="11"/>
        <w:numPr>
          <w:ilvl w:val="0"/>
          <w:numId w:val="2"/>
        </w:numPr>
        <w:shd w:val="clear" w:color="auto" w:fill="auto"/>
        <w:tabs>
          <w:tab w:val="left" w:pos="562"/>
        </w:tabs>
        <w:jc w:val="both"/>
      </w:pPr>
      <w:r>
        <w:t>Немаловажна также эмоциональная составляю</w:t>
      </w:r>
      <w:r>
        <w:softHyphen/>
        <w:t>щая. Выбирайте приятные для с</w:t>
      </w:r>
      <w:r>
        <w:t>ебя занятия, от которых вы будете получать удовольствие.</w:t>
      </w:r>
    </w:p>
    <w:p w:rsidR="00005952" w:rsidRDefault="006A49DD">
      <w:pPr>
        <w:pStyle w:val="11"/>
        <w:numPr>
          <w:ilvl w:val="0"/>
          <w:numId w:val="2"/>
        </w:numPr>
        <w:shd w:val="clear" w:color="auto" w:fill="auto"/>
        <w:tabs>
          <w:tab w:val="left" w:pos="548"/>
        </w:tabs>
        <w:jc w:val="both"/>
      </w:pPr>
      <w:r>
        <w:t>Грамотно распределяйте нагрузки в течение дня. Утром выполняйте простую разминочную гимнастику. На самую напряженную работу отведите дневное время. А вечером можно ограничиться прогулкой на свежем во</w:t>
      </w:r>
      <w:r>
        <w:t>здухе.</w:t>
      </w:r>
    </w:p>
    <w:p w:rsidR="00005952" w:rsidRDefault="006A49DD">
      <w:pPr>
        <w:pStyle w:val="11"/>
        <w:numPr>
          <w:ilvl w:val="0"/>
          <w:numId w:val="2"/>
        </w:numPr>
        <w:shd w:val="clear" w:color="auto" w:fill="auto"/>
        <w:tabs>
          <w:tab w:val="left" w:pos="548"/>
        </w:tabs>
        <w:jc w:val="both"/>
      </w:pPr>
      <w:r>
        <w:t>Каждую тренировку предваряйте дыхательной гимна</w:t>
      </w:r>
      <w:r>
        <w:softHyphen/>
        <w:t>стикой и короткой разминкой, чтобы разогреть все группы мышц.</w:t>
      </w:r>
    </w:p>
    <w:p w:rsidR="00005952" w:rsidRDefault="006A49DD">
      <w:pPr>
        <w:pStyle w:val="11"/>
        <w:numPr>
          <w:ilvl w:val="0"/>
          <w:numId w:val="2"/>
        </w:numPr>
        <w:shd w:val="clear" w:color="auto" w:fill="auto"/>
        <w:tabs>
          <w:tab w:val="left" w:pos="520"/>
        </w:tabs>
        <w:jc w:val="both"/>
      </w:pPr>
      <w:r>
        <w:t>Первые занятия лучше проходить под руководством инструктора.</w:t>
      </w:r>
    </w:p>
    <w:p w:rsidR="00005952" w:rsidRDefault="006A49DD">
      <w:pPr>
        <w:pStyle w:val="11"/>
        <w:numPr>
          <w:ilvl w:val="0"/>
          <w:numId w:val="2"/>
        </w:numPr>
        <w:shd w:val="clear" w:color="auto" w:fill="auto"/>
        <w:tabs>
          <w:tab w:val="left" w:pos="562"/>
        </w:tabs>
        <w:jc w:val="both"/>
      </w:pPr>
      <w:r>
        <w:t>Нередко люди в пожилом возрасте стесняются зани</w:t>
      </w:r>
      <w:r>
        <w:softHyphen/>
        <w:t>маться спортом в зале. В таких</w:t>
      </w:r>
      <w:r>
        <w:t xml:space="preserve"> случаях лучше посещать групповые тренировки для людей близкой возрастной ка</w:t>
      </w:r>
      <w:r>
        <w:softHyphen/>
        <w:t>тегории либо записаться на индивидуальные занятия.</w:t>
      </w:r>
    </w:p>
    <w:p w:rsidR="00005952" w:rsidRDefault="006A49DD">
      <w:pPr>
        <w:pStyle w:val="11"/>
        <w:shd w:val="clear" w:color="auto" w:fill="auto"/>
        <w:jc w:val="both"/>
      </w:pPr>
      <w:r>
        <w:rPr>
          <w:b/>
          <w:bCs/>
          <w:color w:val="D2232A"/>
        </w:rPr>
        <w:t>Важно!</w:t>
      </w:r>
    </w:p>
    <w:p w:rsidR="00005952" w:rsidRDefault="006A49DD">
      <w:pPr>
        <w:pStyle w:val="11"/>
        <w:shd w:val="clear" w:color="auto" w:fill="auto"/>
        <w:spacing w:after="860"/>
        <w:jc w:val="both"/>
      </w:pPr>
      <w:r>
        <w:t>Перед началом любых тренировок в первую очередь посоветуйтесь с доктором. В зависимости от выявленных</w:t>
      </w:r>
      <w:r>
        <w:br w:type="page"/>
      </w:r>
      <w:r>
        <w:lastRenderedPageBreak/>
        <w:t xml:space="preserve">проблем со </w:t>
      </w:r>
      <w:r>
        <w:t>здоровьем он посоветует подходящие виды физических нагрузок, а также определит оптимальную частоту и длительность занятий.</w:t>
      </w:r>
    </w:p>
    <w:p w:rsidR="00005952" w:rsidRDefault="006A49DD">
      <w:pPr>
        <w:pStyle w:val="a4"/>
        <w:shd w:val="clear" w:color="auto" w:fill="auto"/>
        <w:ind w:left="2369"/>
        <w:rPr>
          <w:sz w:val="26"/>
          <w:szCs w:val="26"/>
        </w:rPr>
      </w:pPr>
      <w:r>
        <w:rPr>
          <w:b/>
          <w:bCs/>
          <w:color w:val="811520"/>
          <w:w w:val="100"/>
          <w:sz w:val="26"/>
          <w:szCs w:val="26"/>
        </w:rPr>
        <w:t>ПЛАВАНИЕ</w:t>
      </w:r>
    </w:p>
    <w:p w:rsidR="00005952" w:rsidRDefault="006A49D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676015" cy="3023870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6" cstate="print"/>
                    <a:stretch/>
                  </pic:blipFill>
                  <pic:spPr>
                    <a:xfrm>
                      <a:off x="0" y="0"/>
                      <a:ext cx="3676015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52" w:rsidRDefault="00005952">
      <w:pPr>
        <w:spacing w:after="259" w:line="1" w:lineRule="exact"/>
      </w:pPr>
    </w:p>
    <w:p w:rsidR="00005952" w:rsidRDefault="006A49DD">
      <w:pPr>
        <w:pStyle w:val="11"/>
        <w:shd w:val="clear" w:color="auto" w:fill="auto"/>
        <w:spacing w:after="560"/>
        <w:jc w:val="both"/>
      </w:pPr>
      <w:r>
        <w:rPr>
          <w:u w:val="single"/>
        </w:rPr>
        <w:t xml:space="preserve">Плавание и занятия </w:t>
      </w:r>
      <w:proofErr w:type="spellStart"/>
      <w:r>
        <w:rPr>
          <w:u w:val="single"/>
        </w:rPr>
        <w:t>аквааэробикой</w:t>
      </w:r>
      <w:proofErr w:type="spellEnd"/>
      <w:r>
        <w:t xml:space="preserve"> - это один из не</w:t>
      </w:r>
      <w:r>
        <w:softHyphen/>
        <w:t>многих способов оздоровления, при котором задейство</w:t>
      </w:r>
      <w:r>
        <w:softHyphen/>
        <w:t xml:space="preserve">ваны все группы </w:t>
      </w:r>
      <w:r>
        <w:t>мышц, что является существенным пре</w:t>
      </w:r>
      <w:r>
        <w:softHyphen/>
        <w:t>имуществом перед другими видами спорта. В зрелом возрасте мышцы становятся дряблыми, а у большинства людей возникают проблемы с суставами. Многим людям с такими заболеваниями нельзя заниматься некоторыми фи</w:t>
      </w:r>
      <w:r>
        <w:softHyphen/>
        <w:t>зическими упр</w:t>
      </w:r>
      <w:r>
        <w:t>еждениями.</w:t>
      </w:r>
      <w:r>
        <w:br w:type="page"/>
      </w:r>
    </w:p>
    <w:p w:rsidR="00005952" w:rsidRDefault="006A49DD">
      <w:pPr>
        <w:pStyle w:val="11"/>
        <w:shd w:val="clear" w:color="auto" w:fill="auto"/>
        <w:jc w:val="both"/>
      </w:pPr>
      <w:r>
        <w:lastRenderedPageBreak/>
        <w:t>Регулярное посещение бассейна поможет остановить как физическое, так и психологическое старение орга</w:t>
      </w:r>
      <w:r>
        <w:softHyphen/>
        <w:t>низма, станет отличной профилактикой деменции за счет улучшения кровоснабжения тканей мозга, поможет вернуть активность, восстановиться после п</w:t>
      </w:r>
      <w:r>
        <w:t>еренесенных заболе</w:t>
      </w:r>
      <w:r>
        <w:softHyphen/>
        <w:t>ваний и травм.</w:t>
      </w:r>
    </w:p>
    <w:p w:rsidR="00005952" w:rsidRDefault="006A49DD">
      <w:pPr>
        <w:pStyle w:val="11"/>
        <w:shd w:val="clear" w:color="auto" w:fill="auto"/>
        <w:spacing w:after="280"/>
        <w:jc w:val="both"/>
      </w:pPr>
      <w:r>
        <w:t xml:space="preserve">Занятия плаваньем и </w:t>
      </w:r>
      <w:proofErr w:type="spellStart"/>
      <w:r>
        <w:t>аквааэробикой</w:t>
      </w:r>
      <w:proofErr w:type="spellEnd"/>
      <w:r>
        <w:t xml:space="preserve"> также хорошо тренируют сердечно</w:t>
      </w:r>
      <w:r w:rsidR="002E69EC">
        <w:t xml:space="preserve"> </w:t>
      </w:r>
      <w:r>
        <w:t>-</w:t>
      </w:r>
      <w:r w:rsidR="002E69EC">
        <w:t xml:space="preserve"> </w:t>
      </w:r>
      <w:r>
        <w:t>сосудистую, дыхательную системы, укрепляет иммунитет.</w:t>
      </w:r>
    </w:p>
    <w:p w:rsidR="00005952" w:rsidRDefault="006A49DD">
      <w:pPr>
        <w:pStyle w:val="42"/>
        <w:keepNext/>
        <w:keepLines/>
        <w:shd w:val="clear" w:color="auto" w:fill="auto"/>
        <w:spacing w:line="240" w:lineRule="auto"/>
        <w:jc w:val="both"/>
      </w:pPr>
      <w:bookmarkStart w:id="4" w:name="bookmark4"/>
      <w:bookmarkStart w:id="5" w:name="bookmark5"/>
      <w:r>
        <w:t>Особенности!</w:t>
      </w:r>
      <w:bookmarkEnd w:id="4"/>
      <w:bookmarkEnd w:id="5"/>
    </w:p>
    <w:p w:rsidR="00005952" w:rsidRDefault="006A49DD">
      <w:pPr>
        <w:pStyle w:val="11"/>
        <w:shd w:val="clear" w:color="auto" w:fill="auto"/>
        <w:jc w:val="both"/>
      </w:pPr>
      <w:r>
        <w:rPr>
          <w:noProof/>
          <w:lang w:bidi="ar-SA"/>
        </w:rPr>
        <w:drawing>
          <wp:anchor distT="63500" distB="63500" distL="63500" distR="63500" simplePos="0" relativeHeight="125829384" behindDoc="0" locked="0" layoutInCell="1" allowOverlap="1">
            <wp:simplePos x="0" y="0"/>
            <wp:positionH relativeFrom="page">
              <wp:posOffset>2553335</wp:posOffset>
            </wp:positionH>
            <wp:positionV relativeFrom="paragraph">
              <wp:posOffset>127000</wp:posOffset>
            </wp:positionV>
            <wp:extent cx="2286000" cy="1524000"/>
            <wp:effectExtent l="0" t="0" r="0" b="0"/>
            <wp:wrapSquare wrapText="left"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7" cstate="print"/>
                    <a:stretch/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Основной особенно</w:t>
      </w:r>
      <w:r>
        <w:softHyphen/>
        <w:t xml:space="preserve">стью плавания и занятия </w:t>
      </w:r>
      <w:proofErr w:type="spellStart"/>
      <w:r>
        <w:t>аквааэробикой</w:t>
      </w:r>
      <w:proofErr w:type="spellEnd"/>
      <w:r>
        <w:t xml:space="preserve"> явля</w:t>
      </w:r>
      <w:r>
        <w:softHyphen/>
        <w:t>ется выполнение зани</w:t>
      </w:r>
      <w:r>
        <w:softHyphen/>
        <w:t>мающим</w:t>
      </w:r>
      <w:r>
        <w:t>ися комплекса мероприятий, позволя</w:t>
      </w:r>
      <w:r>
        <w:softHyphen/>
        <w:t>ющего во время занятия держать тело в опреде</w:t>
      </w:r>
      <w:r>
        <w:softHyphen/>
        <w:t>ленном плавательном положении и совершать регулярные (повторяющие) плавательные движения.</w:t>
      </w:r>
    </w:p>
    <w:p w:rsidR="00005952" w:rsidRDefault="006A49DD">
      <w:pPr>
        <w:pStyle w:val="11"/>
        <w:shd w:val="clear" w:color="auto" w:fill="auto"/>
        <w:spacing w:after="140"/>
        <w:jc w:val="both"/>
      </w:pPr>
      <w:r>
        <w:t>Занятия в бассейне лучше всего подходят пациентам с патологией опорно-двигательного ап</w:t>
      </w:r>
      <w:r>
        <w:t>парата и престаре</w:t>
      </w:r>
      <w:r>
        <w:softHyphen/>
        <w:t xml:space="preserve">лым людям с </w:t>
      </w:r>
      <w:proofErr w:type="spellStart"/>
      <w:r>
        <w:t>остеопорозом</w:t>
      </w:r>
      <w:proofErr w:type="spellEnd"/>
      <w:r>
        <w:t>. В воде уменьшается вес тела, поэтому нагрузка на суставы и позвоночник снижается. Даже сложные движения при этом даются легче, а риск повредить суставной хрящ близится к нулю.</w:t>
      </w:r>
      <w:r>
        <w:br w:type="page"/>
      </w:r>
    </w:p>
    <w:p w:rsidR="00005952" w:rsidRDefault="006A49DD">
      <w:pPr>
        <w:pStyle w:val="a4"/>
        <w:shd w:val="clear" w:color="auto" w:fill="auto"/>
        <w:ind w:left="2770"/>
        <w:rPr>
          <w:sz w:val="26"/>
          <w:szCs w:val="26"/>
        </w:rPr>
      </w:pPr>
      <w:r>
        <w:rPr>
          <w:b/>
          <w:bCs/>
          <w:color w:val="811520"/>
          <w:w w:val="100"/>
          <w:sz w:val="26"/>
          <w:szCs w:val="26"/>
        </w:rPr>
        <w:lastRenderedPageBreak/>
        <w:t>ЙОГА</w:t>
      </w:r>
    </w:p>
    <w:p w:rsidR="00005952" w:rsidRDefault="006A49D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52545" cy="2767330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8" cstate="print"/>
                    <a:stretch/>
                  </pic:blipFill>
                  <pic:spPr>
                    <a:xfrm>
                      <a:off x="0" y="0"/>
                      <a:ext cx="385254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52" w:rsidRDefault="00005952">
      <w:pPr>
        <w:spacing w:after="339" w:line="1" w:lineRule="exact"/>
      </w:pPr>
    </w:p>
    <w:p w:rsidR="00005952" w:rsidRDefault="006A49DD">
      <w:pPr>
        <w:pStyle w:val="11"/>
        <w:shd w:val="clear" w:color="auto" w:fill="auto"/>
        <w:jc w:val="both"/>
      </w:pPr>
      <w:r>
        <w:rPr>
          <w:u w:val="single"/>
        </w:rPr>
        <w:t>Йога</w:t>
      </w:r>
      <w:r>
        <w:t xml:space="preserve"> - это очень древняя пр</w:t>
      </w:r>
      <w:r>
        <w:t>актика для поиска целост</w:t>
      </w:r>
      <w:r>
        <w:softHyphen/>
        <w:t xml:space="preserve">ности в занятиях и в жизни. Состоит из </w:t>
      </w:r>
      <w:proofErr w:type="spellStart"/>
      <w:r>
        <w:t>асанов</w:t>
      </w:r>
      <w:proofErr w:type="spellEnd"/>
      <w:r>
        <w:t xml:space="preserve"> (упражне</w:t>
      </w:r>
      <w:r>
        <w:softHyphen/>
        <w:t>ний), дыхательных техник и медитаций (пассивных и актив</w:t>
      </w:r>
      <w:r>
        <w:softHyphen/>
        <w:t>ных), поэтому развивает человека всесторонне - через тело, ум и эмоции.</w:t>
      </w:r>
    </w:p>
    <w:p w:rsidR="00005952" w:rsidRDefault="006A49DD">
      <w:pPr>
        <w:pStyle w:val="11"/>
        <w:shd w:val="clear" w:color="auto" w:fill="auto"/>
        <w:jc w:val="both"/>
      </w:pPr>
      <w:r>
        <w:t>Йога подразумевает не только физические трениров</w:t>
      </w:r>
      <w:r>
        <w:softHyphen/>
        <w:t xml:space="preserve">ки, но и духовное совершенствование. Это целое учение, которое помогает людям выйти из депрессии, обрести смысл жизни, меняет их отношение к окружающему миру </w:t>
      </w:r>
      <w:proofErr w:type="gramStart"/>
      <w:r>
        <w:t>на</w:t>
      </w:r>
      <w:proofErr w:type="gramEnd"/>
      <w:r>
        <w:t xml:space="preserve"> более позитивное.</w:t>
      </w:r>
      <w:r>
        <w:br w:type="page"/>
      </w:r>
    </w:p>
    <w:p w:rsidR="00005952" w:rsidRDefault="006A49DD">
      <w:pPr>
        <w:pStyle w:val="42"/>
        <w:keepNext/>
        <w:keepLines/>
        <w:shd w:val="clear" w:color="auto" w:fill="auto"/>
      </w:pPr>
      <w:bookmarkStart w:id="6" w:name="bookmark6"/>
      <w:bookmarkStart w:id="7" w:name="bookmark7"/>
      <w:r>
        <w:lastRenderedPageBreak/>
        <w:t>Особенности!</w:t>
      </w:r>
      <w:bookmarkEnd w:id="6"/>
      <w:bookmarkEnd w:id="7"/>
    </w:p>
    <w:p w:rsidR="00005952" w:rsidRDefault="006A49DD">
      <w:pPr>
        <w:pStyle w:val="11"/>
        <w:shd w:val="clear" w:color="auto" w:fill="auto"/>
        <w:jc w:val="both"/>
      </w:pPr>
      <w:r>
        <w:rPr>
          <w:noProof/>
          <w:lang w:bidi="ar-SA"/>
        </w:rPr>
        <w:drawing>
          <wp:anchor distT="12700" distB="12700" distL="63500" distR="63500" simplePos="0" relativeHeight="125829385" behindDoc="0" locked="0" layoutInCell="1" allowOverlap="1">
            <wp:simplePos x="0" y="0"/>
            <wp:positionH relativeFrom="page">
              <wp:posOffset>2573020</wp:posOffset>
            </wp:positionH>
            <wp:positionV relativeFrom="margin">
              <wp:posOffset>255905</wp:posOffset>
            </wp:positionV>
            <wp:extent cx="2279650" cy="1530350"/>
            <wp:effectExtent l="0" t="0" r="0" b="0"/>
            <wp:wrapSquare wrapText="left"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9" cstate="print"/>
                    <a:stretch/>
                  </pic:blipFill>
                  <pic:spPr>
                    <a:xfrm>
                      <a:off x="0" y="0"/>
                      <a:ext cx="227965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Йога включает преи</w:t>
      </w:r>
      <w:r>
        <w:softHyphen/>
        <w:t>мущественно статиче</w:t>
      </w:r>
      <w:r>
        <w:softHyphen/>
        <w:t>ские нагрузки, поэтому</w:t>
      </w:r>
      <w:r>
        <w:t xml:space="preserve"> оптимально подходит лицам с заболеваниями сердца, которым проти</w:t>
      </w:r>
      <w:r>
        <w:softHyphen/>
        <w:t xml:space="preserve">вопоказаны </w:t>
      </w:r>
      <w:proofErr w:type="spellStart"/>
      <w:r>
        <w:t>кардиотре</w:t>
      </w:r>
      <w:r>
        <w:softHyphen/>
        <w:t>нировки</w:t>
      </w:r>
      <w:proofErr w:type="spellEnd"/>
      <w:r>
        <w:t xml:space="preserve">. </w:t>
      </w:r>
      <w:proofErr w:type="spellStart"/>
      <w:r>
        <w:t>Асаны</w:t>
      </w:r>
      <w:proofErr w:type="spellEnd"/>
      <w:r>
        <w:t xml:space="preserve"> в йоге многообразны, некото</w:t>
      </w:r>
      <w:r>
        <w:softHyphen/>
        <w:t>рые слишком сложны даже для молодых здоровых людей. По этой причине для пожилых людей рекомендованы тре</w:t>
      </w:r>
      <w:r>
        <w:softHyphen/>
        <w:t>нировки с инструктором.</w:t>
      </w:r>
    </w:p>
    <w:p w:rsidR="00005952" w:rsidRDefault="006A49DD">
      <w:pPr>
        <w:pStyle w:val="11"/>
        <w:shd w:val="clear" w:color="auto" w:fill="auto"/>
        <w:jc w:val="both"/>
        <w:sectPr w:rsidR="00005952">
          <w:pgSz w:w="8752" w:h="12712"/>
          <w:pgMar w:top="1419" w:right="1098" w:bottom="1577" w:left="1098" w:header="0" w:footer="3" w:gutter="0"/>
          <w:cols w:space="720"/>
          <w:noEndnote/>
          <w:docGrid w:linePitch="360"/>
        </w:sectPr>
      </w:pPr>
      <w:r>
        <w:t xml:space="preserve">Для пожилых людей </w:t>
      </w:r>
      <w:proofErr w:type="spellStart"/>
      <w:r>
        <w:t>асаны</w:t>
      </w:r>
      <w:proofErr w:type="spellEnd"/>
      <w:r>
        <w:t xml:space="preserve"> должны быть подобраны с учетом возраста и состояния их здоровья. Упражнения не должны вызывать болезненных ощущений, травм и голово</w:t>
      </w:r>
      <w:r>
        <w:softHyphen/>
        <w:t>кружений.</w:t>
      </w:r>
    </w:p>
    <w:p w:rsidR="00005952" w:rsidRDefault="006A49DD">
      <w:pPr>
        <w:pStyle w:val="a4"/>
        <w:shd w:val="clear" w:color="auto" w:fill="auto"/>
        <w:ind w:left="744"/>
        <w:rPr>
          <w:sz w:val="26"/>
          <w:szCs w:val="26"/>
        </w:rPr>
      </w:pPr>
      <w:r>
        <w:rPr>
          <w:b/>
          <w:bCs/>
          <w:color w:val="811520"/>
          <w:w w:val="100"/>
          <w:sz w:val="26"/>
          <w:szCs w:val="26"/>
        </w:rPr>
        <w:lastRenderedPageBreak/>
        <w:t>ЛЕЧЕБНАЯ ФИЗИЧЕСКАЯ КУЛЬТУРА</w:t>
      </w:r>
    </w:p>
    <w:p w:rsidR="00005952" w:rsidRDefault="006A49D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999230" cy="2200910"/>
            <wp:effectExtent l="0" t="0" r="0" b="0"/>
            <wp:docPr id="27" name="Picut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20" cstate="print"/>
                    <a:stretch/>
                  </pic:blipFill>
                  <pic:spPr>
                    <a:xfrm>
                      <a:off x="0" y="0"/>
                      <a:ext cx="399923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52" w:rsidRDefault="00005952">
      <w:pPr>
        <w:spacing w:after="179" w:line="1" w:lineRule="exact"/>
      </w:pPr>
    </w:p>
    <w:p w:rsidR="00005952" w:rsidRDefault="006A49DD">
      <w:pPr>
        <w:pStyle w:val="11"/>
        <w:shd w:val="clear" w:color="auto" w:fill="auto"/>
        <w:jc w:val="both"/>
      </w:pPr>
      <w:r>
        <w:rPr>
          <w:u w:val="single"/>
        </w:rPr>
        <w:t>Лечебная физическая культура</w:t>
      </w:r>
      <w:r>
        <w:t xml:space="preserve"> - это эффективный и до</w:t>
      </w:r>
      <w:r>
        <w:softHyphen/>
        <w:t>ступный метод восстановления и укрепления здоровья, неотъемлемый элемент реабилитационных мероприятий для людей, переживших травмы, различные соматические и психические заболевания.</w:t>
      </w:r>
    </w:p>
    <w:p w:rsidR="00005952" w:rsidRDefault="006A49DD">
      <w:pPr>
        <w:pStyle w:val="11"/>
        <w:shd w:val="clear" w:color="auto" w:fill="auto"/>
        <w:jc w:val="both"/>
      </w:pPr>
      <w:r>
        <w:t>Лечебная физическая культура очень многообразна, р</w:t>
      </w:r>
      <w:r>
        <w:t>егулярные занятия лечебной гимнастикой позволяют долгое время поддерживать организм в здоровом состоя</w:t>
      </w:r>
      <w:r>
        <w:softHyphen/>
        <w:t xml:space="preserve">нии, замедлить прогрессирование возрастных патологий. Она помогает восстановить парализованные конечности после инсультов и травм, предотвратить рецидивы </w:t>
      </w:r>
      <w:r>
        <w:t>и воз</w:t>
      </w:r>
      <w:r>
        <w:softHyphen/>
        <w:t>никновение инфарктов и инсультов, позволяет нормализо</w:t>
      </w:r>
      <w:r>
        <w:softHyphen/>
        <w:t>вать кровообращение и имеет профилактический эффект заболеваний сердечно</w:t>
      </w:r>
      <w:r w:rsidR="002E69EC">
        <w:t xml:space="preserve"> </w:t>
      </w:r>
      <w:r>
        <w:t>-</w:t>
      </w:r>
      <w:r w:rsidR="002E69EC">
        <w:t xml:space="preserve"> </w:t>
      </w:r>
      <w:r>
        <w:t>сосудистой системы.</w:t>
      </w:r>
      <w:r>
        <w:br w:type="page"/>
      </w:r>
    </w:p>
    <w:p w:rsidR="00005952" w:rsidRDefault="006A49DD">
      <w:pPr>
        <w:pStyle w:val="42"/>
        <w:keepNext/>
        <w:keepLines/>
        <w:shd w:val="clear" w:color="auto" w:fill="auto"/>
        <w:spacing w:line="240" w:lineRule="auto"/>
      </w:pPr>
      <w:bookmarkStart w:id="8" w:name="bookmark8"/>
      <w:bookmarkStart w:id="9" w:name="bookmark9"/>
      <w:r>
        <w:lastRenderedPageBreak/>
        <w:t>Особенности!</w:t>
      </w:r>
      <w:bookmarkEnd w:id="8"/>
      <w:bookmarkEnd w:id="9"/>
    </w:p>
    <w:p w:rsidR="002E69EC" w:rsidRDefault="006A49DD">
      <w:pPr>
        <w:pStyle w:val="11"/>
        <w:shd w:val="clear" w:color="auto" w:fill="auto"/>
        <w:jc w:val="both"/>
      </w:pPr>
      <w:r>
        <w:rPr>
          <w:noProof/>
          <w:lang w:bidi="ar-SA"/>
        </w:rPr>
        <w:drawing>
          <wp:anchor distT="63500" distB="63500" distL="63500" distR="63500" simplePos="0" relativeHeight="125829386" behindDoc="0" locked="0" layoutInCell="1" allowOverlap="1">
            <wp:simplePos x="0" y="0"/>
            <wp:positionH relativeFrom="page">
              <wp:posOffset>2564765</wp:posOffset>
            </wp:positionH>
            <wp:positionV relativeFrom="margin">
              <wp:posOffset>280670</wp:posOffset>
            </wp:positionV>
            <wp:extent cx="2286000" cy="1371600"/>
            <wp:effectExtent l="0" t="0" r="0" b="0"/>
            <wp:wrapSquare wrapText="left"/>
            <wp:docPr id="28" name="Shap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21" cstate="print"/>
                    <a:stretch/>
                  </pic:blipFill>
                  <pic:spPr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Занятия проводятся в специально оборудо</w:t>
      </w:r>
      <w:r>
        <w:softHyphen/>
        <w:t>ванных помещениях под контролем врача лечеб</w:t>
      </w:r>
      <w:r>
        <w:softHyphen/>
        <w:t xml:space="preserve">ной </w:t>
      </w:r>
      <w:r>
        <w:t>физической культу</w:t>
      </w:r>
      <w:r>
        <w:softHyphen/>
        <w:t>ры. Они подбирают кон</w:t>
      </w:r>
      <w:r>
        <w:softHyphen/>
        <w:t>кретные тренировочные комплексы в зависимо</w:t>
      </w:r>
      <w:r>
        <w:softHyphen/>
        <w:t>сти от того, какие</w:t>
      </w:r>
    </w:p>
    <w:p w:rsidR="00005952" w:rsidRDefault="002E69EC">
      <w:pPr>
        <w:pStyle w:val="11"/>
        <w:shd w:val="clear" w:color="auto" w:fill="auto"/>
        <w:ind w:firstLine="0"/>
      </w:pPr>
      <w:r>
        <w:t>про</w:t>
      </w:r>
      <w:r w:rsidR="006A49DD">
        <w:t>блемы со здоровьем беспокоят пациента больше всего.</w:t>
      </w:r>
    </w:p>
    <w:p w:rsidR="00005952" w:rsidRDefault="006A49DD">
      <w:pPr>
        <w:pStyle w:val="11"/>
        <w:shd w:val="clear" w:color="auto" w:fill="auto"/>
        <w:jc w:val="both"/>
        <w:sectPr w:rsidR="00005952">
          <w:pgSz w:w="8752" w:h="12712"/>
          <w:pgMar w:top="1448" w:right="1099" w:bottom="3114" w:left="1096" w:header="0" w:footer="3" w:gutter="0"/>
          <w:cols w:space="720"/>
          <w:noEndnote/>
          <w:docGrid w:linePitch="360"/>
        </w:sectPr>
      </w:pPr>
      <w:r>
        <w:t>Лечебная физическая культура показана даже людям, вынужденным соблюдать пост</w:t>
      </w:r>
      <w:r>
        <w:t>ельный или полупостельный режим, но в таких случаях требуется помощь родственни</w:t>
      </w:r>
      <w:r>
        <w:softHyphen/>
        <w:t>ков.</w:t>
      </w:r>
    </w:p>
    <w:p w:rsidR="00005952" w:rsidRDefault="006A49DD">
      <w:pPr>
        <w:pStyle w:val="a4"/>
        <w:shd w:val="clear" w:color="auto" w:fill="auto"/>
        <w:ind w:left="1217"/>
        <w:rPr>
          <w:sz w:val="26"/>
          <w:szCs w:val="26"/>
        </w:rPr>
      </w:pPr>
      <w:r>
        <w:rPr>
          <w:b/>
          <w:bCs/>
          <w:color w:val="811520"/>
          <w:w w:val="100"/>
          <w:sz w:val="26"/>
          <w:szCs w:val="26"/>
        </w:rPr>
        <w:lastRenderedPageBreak/>
        <w:t>СКАНДИНАВСКАЯ ХОДЬБА</w:t>
      </w:r>
    </w:p>
    <w:p w:rsidR="00005952" w:rsidRDefault="006A49D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10000" cy="2487295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22" cstate="print"/>
                    <a:stretch/>
                  </pic:blipFill>
                  <pic:spPr>
                    <a:xfrm>
                      <a:off x="0" y="0"/>
                      <a:ext cx="381000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52" w:rsidRDefault="00005952">
      <w:pPr>
        <w:spacing w:after="259" w:line="1" w:lineRule="exact"/>
      </w:pPr>
    </w:p>
    <w:p w:rsidR="00005952" w:rsidRDefault="006A49DD">
      <w:pPr>
        <w:pStyle w:val="11"/>
        <w:shd w:val="clear" w:color="auto" w:fill="auto"/>
        <w:ind w:firstLine="260"/>
        <w:jc w:val="both"/>
      </w:pPr>
      <w:r>
        <w:rPr>
          <w:u w:val="single"/>
        </w:rPr>
        <w:t>Скандинавская ходьба</w:t>
      </w:r>
      <w:r>
        <w:t xml:space="preserve"> - это наиболее подходящий вид физических упражнений для пожилых людей, а также людей, ослабленных болезнью, подразумевающий пе</w:t>
      </w:r>
      <w:r>
        <w:t>ре</w:t>
      </w:r>
      <w:r>
        <w:softHyphen/>
        <w:t>мещение человека по ровной или пересеченной местно</w:t>
      </w:r>
      <w:r>
        <w:softHyphen/>
        <w:t>сти со специальными палками, за счет которых плечевой пояс активно участвует в движениях.</w:t>
      </w:r>
    </w:p>
    <w:p w:rsidR="00005952" w:rsidRDefault="006A49DD">
      <w:pPr>
        <w:pStyle w:val="11"/>
        <w:shd w:val="clear" w:color="auto" w:fill="auto"/>
        <w:ind w:firstLine="260"/>
        <w:jc w:val="both"/>
      </w:pPr>
      <w:r>
        <w:t>Скандинавская ходьба укрепляет опорно-двигательный аппарат, способствует тренировке всех систем организ</w:t>
      </w:r>
      <w:r>
        <w:softHyphen/>
        <w:t>ма, улуч</w:t>
      </w:r>
      <w:r>
        <w:t>шает иммунитет, помогает сжечь калории и улуч</w:t>
      </w:r>
      <w:r>
        <w:softHyphen/>
        <w:t>шить общий тонус организма, поскольку проводится на свежем воздухе.</w:t>
      </w:r>
      <w:r>
        <w:br w:type="page"/>
      </w:r>
    </w:p>
    <w:p w:rsidR="00005952" w:rsidRDefault="006A49DD">
      <w:pPr>
        <w:pStyle w:val="42"/>
        <w:keepNext/>
        <w:keepLines/>
        <w:shd w:val="clear" w:color="auto" w:fill="auto"/>
      </w:pPr>
      <w:bookmarkStart w:id="10" w:name="bookmark10"/>
      <w:bookmarkStart w:id="11" w:name="bookmark11"/>
      <w:r>
        <w:lastRenderedPageBreak/>
        <w:t>Особенности!</w:t>
      </w:r>
      <w:bookmarkEnd w:id="10"/>
      <w:bookmarkEnd w:id="11"/>
    </w:p>
    <w:p w:rsidR="00005952" w:rsidRDefault="006A49DD">
      <w:pPr>
        <w:pStyle w:val="11"/>
        <w:shd w:val="clear" w:color="auto" w:fill="auto"/>
        <w:jc w:val="both"/>
      </w:pPr>
      <w:r>
        <w:rPr>
          <w:noProof/>
          <w:lang w:bidi="ar-SA"/>
        </w:rPr>
        <w:drawing>
          <wp:anchor distT="38100" distB="38100" distL="76200" distR="76200" simplePos="0" relativeHeight="125829387" behindDoc="0" locked="0" layoutInCell="1" allowOverlap="1">
            <wp:simplePos x="0" y="0"/>
            <wp:positionH relativeFrom="page">
              <wp:posOffset>2586355</wp:posOffset>
            </wp:positionH>
            <wp:positionV relativeFrom="margin">
              <wp:posOffset>194310</wp:posOffset>
            </wp:positionV>
            <wp:extent cx="2249170" cy="1304290"/>
            <wp:effectExtent l="0" t="0" r="0" b="0"/>
            <wp:wrapSquare wrapText="left"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23" cstate="print"/>
                    <a:stretch/>
                  </pic:blipFill>
                  <pic:spPr>
                    <a:xfrm>
                      <a:off x="0" y="0"/>
                      <a:ext cx="224917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Скандинавская ходьба требует специального обучения. Просто взять в руки палки и отпра</w:t>
      </w:r>
      <w:r>
        <w:softHyphen/>
        <w:t xml:space="preserve">виться заниматься мало. Сначала </w:t>
      </w:r>
      <w:r>
        <w:t>позанимайтесь с инструктором, чтобы он помог освоить пра</w:t>
      </w:r>
      <w:r>
        <w:softHyphen/>
        <w:t>вильную технику скандинавской ходьбы.</w:t>
      </w:r>
    </w:p>
    <w:p w:rsidR="00005952" w:rsidRDefault="006A49DD">
      <w:pPr>
        <w:pStyle w:val="11"/>
        <w:shd w:val="clear" w:color="auto" w:fill="auto"/>
        <w:jc w:val="both"/>
        <w:sectPr w:rsidR="00005952">
          <w:pgSz w:w="8752" w:h="12712"/>
          <w:pgMar w:top="1450" w:right="1096" w:bottom="3399" w:left="1094" w:header="0" w:footer="3" w:gutter="0"/>
          <w:cols w:space="720"/>
          <w:noEndnote/>
          <w:docGrid w:linePitch="360"/>
        </w:sectPr>
      </w:pPr>
      <w:r>
        <w:t>Даже если у вас нет заболеваний, перед началом занятий необходимо проконсультироваться с врачом, только тогда польза от скандинавской ходьбы</w:t>
      </w:r>
      <w:r>
        <w:t xml:space="preserve"> будет мак</w:t>
      </w:r>
      <w:r>
        <w:softHyphen/>
        <w:t>симальной, а вред сведётся к нулю.</w:t>
      </w:r>
    </w:p>
    <w:p w:rsidR="00005952" w:rsidRDefault="006A49DD">
      <w:pPr>
        <w:pStyle w:val="a4"/>
        <w:shd w:val="clear" w:color="auto" w:fill="auto"/>
        <w:ind w:left="2407"/>
        <w:rPr>
          <w:sz w:val="26"/>
          <w:szCs w:val="26"/>
        </w:rPr>
      </w:pPr>
      <w:r>
        <w:rPr>
          <w:b/>
          <w:bCs/>
          <w:color w:val="811520"/>
          <w:w w:val="100"/>
          <w:sz w:val="26"/>
          <w:szCs w:val="26"/>
        </w:rPr>
        <w:lastRenderedPageBreak/>
        <w:t>ШАХМАТЫ</w:t>
      </w:r>
    </w:p>
    <w:p w:rsidR="00005952" w:rsidRDefault="006A49D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950335" cy="2346960"/>
            <wp:effectExtent l="0" t="0" r="0" b="0"/>
            <wp:docPr id="33" name="Picut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24" cstate="print"/>
                    <a:stretch/>
                  </pic:blipFill>
                  <pic:spPr>
                    <a:xfrm>
                      <a:off x="0" y="0"/>
                      <a:ext cx="395033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52" w:rsidRDefault="00005952">
      <w:pPr>
        <w:spacing w:after="159" w:line="1" w:lineRule="exact"/>
      </w:pPr>
    </w:p>
    <w:p w:rsidR="00005952" w:rsidRDefault="006A49DD">
      <w:pPr>
        <w:pStyle w:val="11"/>
        <w:shd w:val="clear" w:color="auto" w:fill="auto"/>
        <w:jc w:val="both"/>
      </w:pPr>
      <w:r>
        <w:rPr>
          <w:u w:val="single"/>
        </w:rPr>
        <w:t>Шахматы</w:t>
      </w:r>
      <w:r>
        <w:t xml:space="preserve"> - это очень полезный вид спорта для пожилых людей, он помогает сохранять ясность мышления. Во время игры в шахматы задействованы оба полушария головного мозга, активно функционирует кора боль</w:t>
      </w:r>
      <w:r>
        <w:t>ших полушарий, обеспечивающая анализ, синтез, запоминание информа</w:t>
      </w:r>
      <w:r>
        <w:softHyphen/>
        <w:t>ции.</w:t>
      </w:r>
    </w:p>
    <w:p w:rsidR="00005952" w:rsidRDefault="006A49DD">
      <w:pPr>
        <w:pStyle w:val="11"/>
        <w:shd w:val="clear" w:color="auto" w:fill="auto"/>
        <w:jc w:val="both"/>
      </w:pPr>
      <w:r>
        <w:t>Шахматы весьма полезны для активного долголетия, по</w:t>
      </w:r>
      <w:r>
        <w:softHyphen/>
        <w:t>скольку они являются отличной «физкультурой для мозга». Считается, что регулярные занятия шахматами замедляют старение мозга и препят</w:t>
      </w:r>
      <w:r>
        <w:t>ствуют развитию болезни Альц</w:t>
      </w:r>
      <w:r>
        <w:softHyphen/>
        <w:t>геймера.</w:t>
      </w:r>
      <w:r>
        <w:br w:type="page"/>
      </w:r>
    </w:p>
    <w:p w:rsidR="00005952" w:rsidRDefault="006A49DD">
      <w:pPr>
        <w:pStyle w:val="42"/>
        <w:keepNext/>
        <w:keepLines/>
        <w:shd w:val="clear" w:color="auto" w:fill="auto"/>
      </w:pPr>
      <w:bookmarkStart w:id="12" w:name="bookmark12"/>
      <w:bookmarkStart w:id="13" w:name="bookmark13"/>
      <w:r>
        <w:lastRenderedPageBreak/>
        <w:t>Особенности!</w:t>
      </w:r>
      <w:bookmarkEnd w:id="12"/>
      <w:bookmarkEnd w:id="13"/>
    </w:p>
    <w:p w:rsidR="00005952" w:rsidRDefault="006A49DD">
      <w:pPr>
        <w:pStyle w:val="11"/>
        <w:shd w:val="clear" w:color="auto" w:fill="auto"/>
        <w:jc w:val="both"/>
        <w:sectPr w:rsidR="00005952">
          <w:pgSz w:w="8752" w:h="12712"/>
          <w:pgMar w:top="1448" w:right="1099" w:bottom="3689" w:left="109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125829388" behindDoc="0" locked="0" layoutInCell="1" allowOverlap="1">
            <wp:simplePos x="0" y="0"/>
            <wp:positionH relativeFrom="page">
              <wp:posOffset>2706370</wp:posOffset>
            </wp:positionH>
            <wp:positionV relativeFrom="margin">
              <wp:posOffset>21590</wp:posOffset>
            </wp:positionV>
            <wp:extent cx="2048510" cy="1365250"/>
            <wp:effectExtent l="0" t="0" r="0" b="0"/>
            <wp:wrapSquare wrapText="left"/>
            <wp:docPr id="34" name="Shap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25" cstate="print"/>
                    <a:stretch/>
                  </pic:blipFill>
                  <pic:spPr>
                    <a:xfrm>
                      <a:off x="0" y="0"/>
                      <a:ext cx="204851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Шахматы не имеют противопоказаний и подходят даже людям, достигшим преклонного возраста. Тем не менее учитывайте, что шахматы не заменяют физические тренировки, а дополняют их, усили</w:t>
      </w:r>
      <w:r>
        <w:t>вают эффект друг друга.</w:t>
      </w:r>
    </w:p>
    <w:p w:rsidR="00005952" w:rsidRDefault="006A49DD">
      <w:pPr>
        <w:pStyle w:val="a4"/>
        <w:shd w:val="clear" w:color="auto" w:fill="auto"/>
        <w:ind w:left="1557"/>
        <w:rPr>
          <w:sz w:val="26"/>
          <w:szCs w:val="26"/>
        </w:rPr>
      </w:pPr>
      <w:r>
        <w:rPr>
          <w:b/>
          <w:bCs/>
          <w:color w:val="811520"/>
          <w:w w:val="100"/>
          <w:sz w:val="26"/>
          <w:szCs w:val="26"/>
        </w:rPr>
        <w:lastRenderedPageBreak/>
        <w:t>НАСТОЛЬНЫЙ ТЕННИС</w:t>
      </w:r>
    </w:p>
    <w:p w:rsidR="00005952" w:rsidRDefault="006A49D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89375" cy="2346960"/>
            <wp:effectExtent l="0" t="0" r="0" b="0"/>
            <wp:docPr id="36" name="Picut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6" cstate="print"/>
                    <a:stretch/>
                  </pic:blipFill>
                  <pic:spPr>
                    <a:xfrm>
                      <a:off x="0" y="0"/>
                      <a:ext cx="388937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52" w:rsidRDefault="00005952">
      <w:pPr>
        <w:spacing w:after="159" w:line="1" w:lineRule="exact"/>
      </w:pPr>
    </w:p>
    <w:p w:rsidR="00005952" w:rsidRDefault="006A49DD">
      <w:pPr>
        <w:pStyle w:val="11"/>
        <w:shd w:val="clear" w:color="auto" w:fill="auto"/>
        <w:jc w:val="both"/>
      </w:pPr>
      <w:r>
        <w:rPr>
          <w:u w:val="single"/>
        </w:rPr>
        <w:t>Настольный теннис</w:t>
      </w:r>
      <w:r>
        <w:t xml:space="preserve"> - это </w:t>
      </w:r>
      <w:proofErr w:type="spellStart"/>
      <w:r>
        <w:t>малотравматичная</w:t>
      </w:r>
      <w:proofErr w:type="spellEnd"/>
      <w:r>
        <w:t xml:space="preserve"> динамич</w:t>
      </w:r>
      <w:r>
        <w:softHyphen/>
        <w:t xml:space="preserve">ная </w:t>
      </w:r>
      <w:proofErr w:type="gramStart"/>
      <w:r>
        <w:t>игра</w:t>
      </w:r>
      <w:proofErr w:type="gramEnd"/>
      <w:r>
        <w:t xml:space="preserve"> оказывающая благоприятное воздействие на здоровье человека в любом возрасте, она полезна для детей, взрослых и пожилых людей. Это не только междуна</w:t>
      </w:r>
      <w:r>
        <w:softHyphen/>
        <w:t>родны</w:t>
      </w:r>
      <w:r>
        <w:t>й вид спорта и интересная игра, но и развлечение, эффективная тренировка всего организма.</w:t>
      </w:r>
    </w:p>
    <w:p w:rsidR="00005952" w:rsidRDefault="006A49DD">
      <w:pPr>
        <w:pStyle w:val="11"/>
        <w:shd w:val="clear" w:color="auto" w:fill="auto"/>
        <w:jc w:val="both"/>
      </w:pPr>
      <w:r>
        <w:t>Настольный теннис полезен как для физического, так и психического здоровья, он укрепляет опорно-двигатель</w:t>
      </w:r>
      <w:r>
        <w:softHyphen/>
        <w:t>ный аппарат, способствует тренировке всех систем орга</w:t>
      </w:r>
      <w:r>
        <w:softHyphen/>
        <w:t>низма,</w:t>
      </w:r>
      <w:r>
        <w:t xml:space="preserve"> улучшает зрение.</w:t>
      </w:r>
    </w:p>
    <w:p w:rsidR="00005952" w:rsidRDefault="006A49DD">
      <w:pPr>
        <w:pStyle w:val="11"/>
        <w:shd w:val="clear" w:color="auto" w:fill="auto"/>
        <w:jc w:val="both"/>
      </w:pPr>
      <w:r>
        <w:t>Согласно исследованию швейцарского Центра изуче</w:t>
      </w:r>
      <w:r>
        <w:softHyphen/>
        <w:t>ния проблем офтальмологии настольный теннис оказыва</w:t>
      </w:r>
      <w:r>
        <w:softHyphen/>
        <w:t>ет положительное воздействие на мышцы глазного яблока. Это связано с постоянной тренировкой данных мышц, по</w:t>
      </w:r>
      <w:r>
        <w:softHyphen/>
        <w:t>скольку игроку все время прихо</w:t>
      </w:r>
      <w:r>
        <w:t>дится менять фокусировку зрения за теннисным столом.</w:t>
      </w:r>
      <w:r>
        <w:br w:type="page"/>
      </w:r>
    </w:p>
    <w:p w:rsidR="00005952" w:rsidRDefault="006A49DD">
      <w:pPr>
        <w:pStyle w:val="42"/>
        <w:keepNext/>
        <w:keepLines/>
        <w:shd w:val="clear" w:color="auto" w:fill="auto"/>
      </w:pPr>
      <w:bookmarkStart w:id="14" w:name="bookmark14"/>
      <w:bookmarkStart w:id="15" w:name="bookmark15"/>
      <w:r>
        <w:lastRenderedPageBreak/>
        <w:t>Особенности!</w:t>
      </w:r>
      <w:bookmarkEnd w:id="14"/>
      <w:bookmarkEnd w:id="15"/>
    </w:p>
    <w:p w:rsidR="00005952" w:rsidRDefault="006A49DD">
      <w:pPr>
        <w:pStyle w:val="11"/>
        <w:shd w:val="clear" w:color="auto" w:fill="auto"/>
        <w:jc w:val="both"/>
        <w:sectPr w:rsidR="00005952">
          <w:pgSz w:w="8752" w:h="12712"/>
          <w:pgMar w:top="1427" w:right="1101" w:bottom="2247" w:left="109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76200" distB="76200" distL="76200" distR="76200" simplePos="0" relativeHeight="125829389" behindDoc="0" locked="0" layoutInCell="1" allowOverlap="1">
            <wp:simplePos x="0" y="0"/>
            <wp:positionH relativeFrom="page">
              <wp:posOffset>2755265</wp:posOffset>
            </wp:positionH>
            <wp:positionV relativeFrom="margin">
              <wp:posOffset>203200</wp:posOffset>
            </wp:positionV>
            <wp:extent cx="2084705" cy="1432560"/>
            <wp:effectExtent l="0" t="0" r="0" b="0"/>
            <wp:wrapSquare wrapText="left"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7" cstate="print"/>
                    <a:stretch/>
                  </pic:blipFill>
                  <pic:spPr>
                    <a:xfrm>
                      <a:off x="0" y="0"/>
                      <a:ext cx="208470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Однако настольный теннис кажется легким только на первый взгляд. Он требует слаженной работы многих групп мышц, поэтому на первых порах важно не слишком увлечь</w:t>
      </w:r>
      <w:r>
        <w:softHyphen/>
        <w:t>ся игро</w:t>
      </w:r>
      <w:r>
        <w:t>й и не переусерд</w:t>
      </w:r>
      <w:r>
        <w:softHyphen/>
        <w:t>ствовать.</w:t>
      </w:r>
    </w:p>
    <w:p w:rsidR="00005952" w:rsidRDefault="006A49DD">
      <w:pPr>
        <w:pStyle w:val="a4"/>
        <w:shd w:val="clear" w:color="auto" w:fill="auto"/>
        <w:ind w:left="3097"/>
        <w:rPr>
          <w:sz w:val="26"/>
          <w:szCs w:val="26"/>
        </w:rPr>
      </w:pPr>
      <w:r>
        <w:rPr>
          <w:b/>
          <w:bCs/>
          <w:color w:val="811520"/>
          <w:w w:val="100"/>
          <w:sz w:val="26"/>
          <w:szCs w:val="26"/>
        </w:rPr>
        <w:lastRenderedPageBreak/>
        <w:t>БЕГ</w:t>
      </w:r>
    </w:p>
    <w:p w:rsidR="00005952" w:rsidRDefault="006A49D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096385" cy="2505710"/>
            <wp:effectExtent l="0" t="0" r="0" b="0"/>
            <wp:docPr id="39" name="Picut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28" cstate="print"/>
                    <a:stretch/>
                  </pic:blipFill>
                  <pic:spPr>
                    <a:xfrm>
                      <a:off x="0" y="0"/>
                      <a:ext cx="4096385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52" w:rsidRDefault="00005952">
      <w:pPr>
        <w:spacing w:after="159" w:line="1" w:lineRule="exact"/>
      </w:pPr>
    </w:p>
    <w:p w:rsidR="00005952" w:rsidRDefault="006A49DD">
      <w:pPr>
        <w:pStyle w:val="11"/>
        <w:shd w:val="clear" w:color="auto" w:fill="auto"/>
        <w:jc w:val="both"/>
      </w:pPr>
      <w:r>
        <w:rPr>
          <w:u w:val="single"/>
        </w:rPr>
        <w:t>Бег в медленном темпе (трусцой)</w:t>
      </w:r>
      <w:r>
        <w:t xml:space="preserve"> - это </w:t>
      </w:r>
      <w:proofErr w:type="gramStart"/>
      <w:r>
        <w:t>отличная</w:t>
      </w:r>
      <w:proofErr w:type="gramEnd"/>
      <w:r>
        <w:t xml:space="preserve"> </w:t>
      </w:r>
      <w:proofErr w:type="spellStart"/>
      <w:r>
        <w:t>карди</w:t>
      </w:r>
      <w:r>
        <w:softHyphen/>
        <w:t>отренировка</w:t>
      </w:r>
      <w:proofErr w:type="spellEnd"/>
      <w:r>
        <w:t>. Основной эффект подобный бег оказывает на сердечно</w:t>
      </w:r>
      <w:r w:rsidR="002E69EC">
        <w:t xml:space="preserve"> </w:t>
      </w:r>
      <w:r>
        <w:t>-</w:t>
      </w:r>
      <w:r w:rsidR="002E69EC">
        <w:t xml:space="preserve"> </w:t>
      </w:r>
      <w:r>
        <w:t>сосудистую, дыхательную системы и опор</w:t>
      </w:r>
      <w:r>
        <w:softHyphen/>
        <w:t>но-двигательный аппарат. Во время пробежек происхо</w:t>
      </w:r>
      <w:r>
        <w:softHyphen/>
        <w:t xml:space="preserve">дит насыщение </w:t>
      </w:r>
      <w:r>
        <w:t>крови большим количеством кислорода, повышается ритм сердечных сокращений. Это помогает в профилактике ишемии, сердечной недостаточности, ар</w:t>
      </w:r>
      <w:r>
        <w:softHyphen/>
        <w:t>териальной гипертензии.</w:t>
      </w:r>
    </w:p>
    <w:p w:rsidR="00005952" w:rsidRDefault="006A49DD">
      <w:pPr>
        <w:pStyle w:val="11"/>
        <w:shd w:val="clear" w:color="auto" w:fill="auto"/>
        <w:jc w:val="both"/>
      </w:pPr>
      <w:r>
        <w:t>Умеренные физические нагрузки во время бега приводят в тонус мышцы и связки, повышают вынос</w:t>
      </w:r>
      <w:r>
        <w:t>ливость, укре</w:t>
      </w:r>
      <w:r>
        <w:softHyphen/>
        <w:t>пляют кости и за счет хорошего снабжения кислородом мозга предотвращают нарушение работы вестибулярно</w:t>
      </w:r>
      <w:r>
        <w:softHyphen/>
        <w:t>го аппарата, а значит, уменьшается риск падений, травм, переломов.</w:t>
      </w:r>
      <w:r>
        <w:br w:type="page"/>
      </w:r>
    </w:p>
    <w:p w:rsidR="00005952" w:rsidRDefault="006A49DD">
      <w:pPr>
        <w:pStyle w:val="42"/>
        <w:keepNext/>
        <w:keepLines/>
        <w:shd w:val="clear" w:color="auto" w:fill="auto"/>
        <w:jc w:val="both"/>
      </w:pPr>
      <w:bookmarkStart w:id="16" w:name="bookmark16"/>
      <w:bookmarkStart w:id="17" w:name="bookmark17"/>
      <w:r>
        <w:lastRenderedPageBreak/>
        <w:t>Особенности!</w:t>
      </w:r>
      <w:bookmarkEnd w:id="16"/>
      <w:bookmarkEnd w:id="17"/>
    </w:p>
    <w:p w:rsidR="00005952" w:rsidRDefault="006A49DD">
      <w:pPr>
        <w:pStyle w:val="11"/>
        <w:shd w:val="clear" w:color="auto" w:fill="auto"/>
        <w:jc w:val="both"/>
      </w:pPr>
      <w:r>
        <w:rPr>
          <w:noProof/>
          <w:lang w:bidi="ar-SA"/>
        </w:rPr>
        <w:drawing>
          <wp:anchor distT="38100" distB="38100" distL="76200" distR="76200" simplePos="0" relativeHeight="125829390" behindDoc="0" locked="0" layoutInCell="1" allowOverlap="1">
            <wp:simplePos x="0" y="0"/>
            <wp:positionH relativeFrom="page">
              <wp:posOffset>2510155</wp:posOffset>
            </wp:positionH>
            <wp:positionV relativeFrom="margin">
              <wp:posOffset>170815</wp:posOffset>
            </wp:positionV>
            <wp:extent cx="2328545" cy="1554480"/>
            <wp:effectExtent l="0" t="0" r="0" b="0"/>
            <wp:wrapSquare wrapText="left"/>
            <wp:docPr id="40" name="Shap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box 41"/>
                    <pic:cNvPicPr/>
                  </pic:nvPicPr>
                  <pic:blipFill>
                    <a:blip r:embed="rId29" cstate="print"/>
                    <a:stretch/>
                  </pic:blipFill>
                  <pic:spPr>
                    <a:xfrm>
                      <a:off x="0" y="0"/>
                      <a:ext cx="232854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Бег трусцой в пожилом возрасте может при</w:t>
      </w:r>
      <w:r>
        <w:softHyphen/>
        <w:t>нести как много п</w:t>
      </w:r>
      <w:r>
        <w:t>ользы для организма, так и значительно ухудшить его состояние. Пожило</w:t>
      </w:r>
      <w:r>
        <w:softHyphen/>
        <w:t>му человеку обязатель</w:t>
      </w:r>
      <w:r>
        <w:softHyphen/>
        <w:t>но необходим осмотр и консультация лечащего врача. После оценки общего состояния, исключения про</w:t>
      </w:r>
      <w:r>
        <w:softHyphen/>
        <w:t>тивопоказаний можно начинать занятия.</w:t>
      </w:r>
    </w:p>
    <w:p w:rsidR="00005952" w:rsidRDefault="006A49DD">
      <w:pPr>
        <w:pStyle w:val="11"/>
        <w:shd w:val="clear" w:color="auto" w:fill="auto"/>
        <w:jc w:val="both"/>
      </w:pPr>
      <w:r>
        <w:t>Удобно то, что никакого специ</w:t>
      </w:r>
      <w:r>
        <w:t>ального оборудования для пробежек не требуется. Нужно только подобрать каче</w:t>
      </w:r>
      <w:r>
        <w:softHyphen/>
        <w:t>ственную спортивную обувь, которая хорошо фиксируется и амортизирует каждый шаг. В жаркое время года обяза</w:t>
      </w:r>
      <w:r>
        <w:softHyphen/>
        <w:t>тельно ношение головного убора.</w:t>
      </w:r>
    </w:p>
    <w:p w:rsidR="00005952" w:rsidRDefault="006A49DD">
      <w:pPr>
        <w:pStyle w:val="11"/>
        <w:shd w:val="clear" w:color="auto" w:fill="auto"/>
        <w:jc w:val="both"/>
      </w:pPr>
      <w:r>
        <w:t>Перед началом тренировки делать разминку,</w:t>
      </w:r>
      <w:r>
        <w:t xml:space="preserve"> по оконча</w:t>
      </w:r>
      <w:r>
        <w:softHyphen/>
        <w:t>нии бега - заминку. Слишком резкий старт занятий, долгие дистанции, бег на пределе возможностей однозначно не принесут пользы. Бег трусцой может обернуться для по</w:t>
      </w:r>
      <w:r>
        <w:softHyphen/>
        <w:t>жилого человека головокружениями, появлением или уси</w:t>
      </w:r>
      <w:r>
        <w:softHyphen/>
        <w:t xml:space="preserve">лением интенсивности болей в </w:t>
      </w:r>
      <w:r>
        <w:t>суставах, спине, сердце и резкими скачками давления.</w:t>
      </w:r>
    </w:p>
    <w:p w:rsidR="002E69EC" w:rsidRDefault="002E69EC">
      <w:pPr>
        <w:pStyle w:val="a4"/>
        <w:shd w:val="clear" w:color="auto" w:fill="auto"/>
        <w:ind w:left="1550"/>
        <w:rPr>
          <w:b/>
          <w:bCs/>
          <w:color w:val="811520"/>
          <w:w w:val="100"/>
          <w:sz w:val="26"/>
          <w:szCs w:val="26"/>
        </w:rPr>
      </w:pPr>
    </w:p>
    <w:p w:rsidR="002E69EC" w:rsidRDefault="002E69EC">
      <w:pPr>
        <w:pStyle w:val="a4"/>
        <w:shd w:val="clear" w:color="auto" w:fill="auto"/>
        <w:ind w:left="1550"/>
        <w:rPr>
          <w:b/>
          <w:bCs/>
          <w:color w:val="811520"/>
          <w:w w:val="100"/>
          <w:sz w:val="26"/>
          <w:szCs w:val="26"/>
        </w:rPr>
      </w:pPr>
    </w:p>
    <w:p w:rsidR="002E69EC" w:rsidRDefault="002E69EC">
      <w:pPr>
        <w:pStyle w:val="a4"/>
        <w:shd w:val="clear" w:color="auto" w:fill="auto"/>
        <w:ind w:left="1550"/>
        <w:rPr>
          <w:b/>
          <w:bCs/>
          <w:color w:val="811520"/>
          <w:w w:val="100"/>
          <w:sz w:val="26"/>
          <w:szCs w:val="26"/>
        </w:rPr>
      </w:pPr>
    </w:p>
    <w:p w:rsidR="002E69EC" w:rsidRDefault="002E69EC">
      <w:pPr>
        <w:pStyle w:val="a4"/>
        <w:shd w:val="clear" w:color="auto" w:fill="auto"/>
        <w:ind w:left="1550"/>
        <w:rPr>
          <w:b/>
          <w:bCs/>
          <w:color w:val="811520"/>
          <w:w w:val="100"/>
          <w:sz w:val="26"/>
          <w:szCs w:val="26"/>
        </w:rPr>
      </w:pPr>
    </w:p>
    <w:p w:rsidR="002E69EC" w:rsidRDefault="002E69EC">
      <w:pPr>
        <w:pStyle w:val="a4"/>
        <w:shd w:val="clear" w:color="auto" w:fill="auto"/>
        <w:ind w:left="1550"/>
        <w:rPr>
          <w:b/>
          <w:bCs/>
          <w:color w:val="811520"/>
          <w:w w:val="100"/>
          <w:sz w:val="26"/>
          <w:szCs w:val="26"/>
        </w:rPr>
      </w:pPr>
    </w:p>
    <w:p w:rsidR="002E69EC" w:rsidRDefault="002E69EC">
      <w:pPr>
        <w:pStyle w:val="a4"/>
        <w:shd w:val="clear" w:color="auto" w:fill="auto"/>
        <w:ind w:left="1550"/>
        <w:rPr>
          <w:b/>
          <w:bCs/>
          <w:color w:val="811520"/>
          <w:w w:val="100"/>
          <w:sz w:val="26"/>
          <w:szCs w:val="26"/>
        </w:rPr>
      </w:pPr>
    </w:p>
    <w:p w:rsidR="002E69EC" w:rsidRDefault="002E69EC">
      <w:pPr>
        <w:pStyle w:val="a4"/>
        <w:shd w:val="clear" w:color="auto" w:fill="auto"/>
        <w:ind w:left="1550"/>
        <w:rPr>
          <w:b/>
          <w:bCs/>
          <w:color w:val="811520"/>
          <w:w w:val="100"/>
          <w:sz w:val="26"/>
          <w:szCs w:val="26"/>
        </w:rPr>
      </w:pPr>
    </w:p>
    <w:p w:rsidR="002E69EC" w:rsidRDefault="002E69EC">
      <w:pPr>
        <w:pStyle w:val="a4"/>
        <w:shd w:val="clear" w:color="auto" w:fill="auto"/>
        <w:ind w:left="1550"/>
        <w:rPr>
          <w:b/>
          <w:bCs/>
          <w:color w:val="811520"/>
          <w:w w:val="100"/>
          <w:sz w:val="26"/>
          <w:szCs w:val="26"/>
        </w:rPr>
      </w:pPr>
    </w:p>
    <w:p w:rsidR="002E69EC" w:rsidRDefault="002E69EC">
      <w:pPr>
        <w:pStyle w:val="a4"/>
        <w:shd w:val="clear" w:color="auto" w:fill="auto"/>
        <w:ind w:left="1550"/>
        <w:rPr>
          <w:b/>
          <w:bCs/>
          <w:color w:val="811520"/>
          <w:w w:val="100"/>
          <w:sz w:val="26"/>
          <w:szCs w:val="26"/>
        </w:rPr>
      </w:pPr>
    </w:p>
    <w:p w:rsidR="00005952" w:rsidRDefault="006A49DD">
      <w:pPr>
        <w:pStyle w:val="a4"/>
        <w:shd w:val="clear" w:color="auto" w:fill="auto"/>
        <w:ind w:left="1550"/>
        <w:rPr>
          <w:sz w:val="26"/>
          <w:szCs w:val="26"/>
        </w:rPr>
      </w:pPr>
      <w:r>
        <w:rPr>
          <w:b/>
          <w:bCs/>
          <w:color w:val="811520"/>
          <w:w w:val="100"/>
          <w:sz w:val="26"/>
          <w:szCs w:val="26"/>
        </w:rPr>
        <w:lastRenderedPageBreak/>
        <w:t>ЕЗДА НА ВЕЛОСИПЕДЕ</w:t>
      </w:r>
    </w:p>
    <w:p w:rsidR="00005952" w:rsidRDefault="006A49DD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511550" cy="2645410"/>
            <wp:effectExtent l="0" t="0" r="0" b="0"/>
            <wp:docPr id="42" name="Picut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30" cstate="print"/>
                    <a:stretch/>
                  </pic:blipFill>
                  <pic:spPr>
                    <a:xfrm>
                      <a:off x="0" y="0"/>
                      <a:ext cx="351155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52" w:rsidRDefault="00005952">
      <w:pPr>
        <w:spacing w:after="119" w:line="1" w:lineRule="exact"/>
      </w:pPr>
    </w:p>
    <w:p w:rsidR="00005952" w:rsidRDefault="006A49DD">
      <w:pPr>
        <w:pStyle w:val="11"/>
        <w:shd w:val="clear" w:color="auto" w:fill="auto"/>
        <w:jc w:val="both"/>
      </w:pPr>
      <w:r>
        <w:rPr>
          <w:u w:val="single"/>
        </w:rPr>
        <w:t>Езда на велосипеде</w:t>
      </w:r>
      <w:r>
        <w:t xml:space="preserve"> - это также отличная </w:t>
      </w:r>
      <w:proofErr w:type="spellStart"/>
      <w:r>
        <w:t>кардиотрени</w:t>
      </w:r>
      <w:r>
        <w:softHyphen/>
        <w:t>ровка</w:t>
      </w:r>
      <w:proofErr w:type="spellEnd"/>
      <w:r>
        <w:t>. Велосипед относится к циклическим видам физиче</w:t>
      </w:r>
      <w:r>
        <w:softHyphen/>
        <w:t xml:space="preserve">ской нагрузки, которые укрепляют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t xml:space="preserve">, дыхательную системы, </w:t>
      </w:r>
      <w:r>
        <w:t>повышают выносливость, стимули</w:t>
      </w:r>
      <w:r>
        <w:softHyphen/>
        <w:t>руют работу вестибулярного аппарата, органов зрения и слуха, тренируют мышцы ног, сохраняя подвижность су</w:t>
      </w:r>
      <w:r>
        <w:softHyphen/>
        <w:t>ставов длительное время.</w:t>
      </w:r>
    </w:p>
    <w:p w:rsidR="00005952" w:rsidRDefault="006A49DD">
      <w:pPr>
        <w:pStyle w:val="11"/>
        <w:shd w:val="clear" w:color="auto" w:fill="auto"/>
        <w:jc w:val="both"/>
      </w:pPr>
      <w:r>
        <w:t>Езда на велосипеде помогает предупредить множе</w:t>
      </w:r>
      <w:r>
        <w:softHyphen/>
        <w:t xml:space="preserve">ство серьёзных болезней, таких, как проблемы с </w:t>
      </w:r>
      <w:r>
        <w:t>сердцем, мозгом, диабет, рак. Вдобавок, катание по красивым местам, единение с природой - это своего рода меди</w:t>
      </w:r>
      <w:r>
        <w:softHyphen/>
        <w:t>тация. Стрессовая работа, тяжелые эмоциональные пе</w:t>
      </w:r>
      <w:r>
        <w:softHyphen/>
        <w:t xml:space="preserve">реживания, неустойчивый эмоциональный фон просто обязаны сочетаться с </w:t>
      </w:r>
      <w:proofErr w:type="spellStart"/>
      <w:r>
        <w:t>велопрогулками</w:t>
      </w:r>
      <w:proofErr w:type="spellEnd"/>
      <w:r>
        <w:t>!</w:t>
      </w:r>
    </w:p>
    <w:p w:rsidR="00005952" w:rsidRDefault="006A49DD">
      <w:pPr>
        <w:pStyle w:val="11"/>
        <w:shd w:val="clear" w:color="auto" w:fill="auto"/>
        <w:jc w:val="both"/>
      </w:pPr>
      <w:r>
        <w:t>Велосипе</w:t>
      </w:r>
      <w:r>
        <w:t>д можно использовать просто для прогулочных поездок или для полезного времяпрепровождения, доби</w:t>
      </w:r>
      <w:r>
        <w:softHyphen/>
        <w:t>раясь с его помощью до магазина, дачи, почтамта, рынка и т.п.</w:t>
      </w:r>
      <w:r>
        <w:br w:type="page"/>
      </w:r>
    </w:p>
    <w:p w:rsidR="00005952" w:rsidRDefault="006A49DD">
      <w:pPr>
        <w:pStyle w:val="42"/>
        <w:keepNext/>
        <w:keepLines/>
        <w:shd w:val="clear" w:color="auto" w:fill="auto"/>
        <w:ind w:firstLine="260"/>
        <w:jc w:val="both"/>
      </w:pPr>
      <w:r>
        <w:rPr>
          <w:noProof/>
          <w:lang w:bidi="ar-SA"/>
        </w:rPr>
        <w:lastRenderedPageBreak/>
        <w:drawing>
          <wp:anchor distT="0" distB="0" distL="76200" distR="76200" simplePos="0" relativeHeight="125829391" behindDoc="0" locked="0" layoutInCell="1" allowOverlap="1">
            <wp:simplePos x="0" y="0"/>
            <wp:positionH relativeFrom="page">
              <wp:posOffset>2433955</wp:posOffset>
            </wp:positionH>
            <wp:positionV relativeFrom="margin">
              <wp:posOffset>377825</wp:posOffset>
            </wp:positionV>
            <wp:extent cx="2407920" cy="1609090"/>
            <wp:effectExtent l="0" t="0" r="0" b="0"/>
            <wp:wrapSquare wrapText="left"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31" cstate="print"/>
                    <a:stretch/>
                  </pic:blipFill>
                  <pic:spPr>
                    <a:xfrm>
                      <a:off x="0" y="0"/>
                      <a:ext cx="240792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8" w:name="bookmark18"/>
      <w:bookmarkStart w:id="19" w:name="bookmark19"/>
      <w:r>
        <w:t>Особенности!</w:t>
      </w:r>
      <w:bookmarkEnd w:id="18"/>
      <w:bookmarkEnd w:id="19"/>
    </w:p>
    <w:p w:rsidR="00005952" w:rsidRDefault="006A49DD">
      <w:pPr>
        <w:pStyle w:val="11"/>
        <w:shd w:val="clear" w:color="auto" w:fill="auto"/>
        <w:ind w:firstLine="260"/>
        <w:jc w:val="both"/>
      </w:pPr>
      <w:r>
        <w:t>Противопоказания к езде на велосипеде связаны с общими проблема</w:t>
      </w:r>
      <w:r>
        <w:softHyphen/>
        <w:t>ми здоровья, которы</w:t>
      </w:r>
      <w:r>
        <w:t>е мешают безопасно управлять им. Осто</w:t>
      </w:r>
      <w:r>
        <w:softHyphen/>
        <w:t>рожность нужно со</w:t>
      </w:r>
      <w:r>
        <w:softHyphen/>
        <w:t>блюдать людям с на</w:t>
      </w:r>
      <w:r>
        <w:softHyphen/>
        <w:t>рушением памяти и внимания, им не следует выезжать на велосипеде на проез</w:t>
      </w:r>
      <w:r>
        <w:softHyphen/>
        <w:t>жую часть и отдаляться далеко от дома.</w:t>
      </w:r>
    </w:p>
    <w:p w:rsidR="00005952" w:rsidRDefault="006A49DD">
      <w:pPr>
        <w:pStyle w:val="11"/>
        <w:shd w:val="clear" w:color="auto" w:fill="auto"/>
        <w:ind w:firstLine="260"/>
        <w:jc w:val="both"/>
        <w:sectPr w:rsidR="00005952">
          <w:pgSz w:w="8752" w:h="12712"/>
          <w:pgMar w:top="1448" w:right="1099" w:bottom="1386" w:left="1097" w:header="0" w:footer="3" w:gutter="0"/>
          <w:cols w:space="720"/>
          <w:noEndnote/>
          <w:docGrid w:linePitch="360"/>
        </w:sectPr>
      </w:pPr>
      <w:r>
        <w:t>Вред может быть и от неправильной экипировки, н</w:t>
      </w:r>
      <w:r>
        <w:t>епра</w:t>
      </w:r>
      <w:r>
        <w:softHyphen/>
        <w:t>вильно подобранного уровня нагрузки, питания и процес</w:t>
      </w:r>
      <w:r>
        <w:softHyphen/>
        <w:t>са восстановления.</w:t>
      </w:r>
    </w:p>
    <w:p w:rsidR="00005952" w:rsidRDefault="006A49DD">
      <w:pPr>
        <w:spacing w:line="1" w:lineRule="exact"/>
      </w:pPr>
      <w:r>
        <w:rPr>
          <w:noProof/>
          <w:lang w:bidi="ar-SA"/>
        </w:rPr>
        <w:lastRenderedPageBreak/>
        <w:drawing>
          <wp:anchor distT="279400" distB="0" distL="114300" distR="114300" simplePos="0" relativeHeight="125829392" behindDoc="0" locked="0" layoutInCell="1" allowOverlap="1">
            <wp:simplePos x="0" y="0"/>
            <wp:positionH relativeFrom="page">
              <wp:posOffset>882650</wp:posOffset>
            </wp:positionH>
            <wp:positionV relativeFrom="paragraph">
              <wp:posOffset>292100</wp:posOffset>
            </wp:positionV>
            <wp:extent cx="3590290" cy="1700530"/>
            <wp:effectExtent l="0" t="0" r="0" b="0"/>
            <wp:wrapTopAndBottom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32" cstate="print"/>
                    <a:stretch/>
                  </pic:blipFill>
                  <pic:spPr>
                    <a:xfrm>
                      <a:off x="0" y="0"/>
                      <a:ext cx="359029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952">
        <w:pict>
          <v:shape id="_x0000_s1073" type="#_x0000_t202" style="position:absolute;margin-left:195.4pt;margin-top:1pt;width:57.8pt;height:16.75pt;z-index:251657729;mso-wrap-distance-left:0;mso-wrap-distance-right:0;mso-position-horizontal-relative:page;mso-position-vertical-relative:text" filled="f" stroked="f">
            <v:textbox inset="0,0,0,0">
              <w:txbxContent>
                <w:p w:rsidR="00005952" w:rsidRDefault="006A49DD">
                  <w:pPr>
                    <w:pStyle w:val="a4"/>
                    <w:shd w:val="clear" w:color="auto" w:fill="auto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811520"/>
                      <w:w w:val="100"/>
                      <w:sz w:val="26"/>
                      <w:szCs w:val="26"/>
                    </w:rPr>
                    <w:t>ПЕТАНК</w:t>
                  </w:r>
                </w:p>
              </w:txbxContent>
            </v:textbox>
            <w10:wrap anchorx="page"/>
          </v:shape>
        </w:pict>
      </w:r>
      <w:r>
        <w:rPr>
          <w:noProof/>
          <w:lang w:bidi="ar-SA"/>
        </w:rPr>
        <w:drawing>
          <wp:anchor distT="0" distB="0" distL="50800" distR="50800" simplePos="0" relativeHeight="125829393" behindDoc="0" locked="0" layoutInCell="1" allowOverlap="1">
            <wp:simplePos x="0" y="0"/>
            <wp:positionH relativeFrom="page">
              <wp:posOffset>2507615</wp:posOffset>
            </wp:positionH>
            <wp:positionV relativeFrom="paragraph">
              <wp:posOffset>3683635</wp:posOffset>
            </wp:positionV>
            <wp:extent cx="2328545" cy="1225550"/>
            <wp:effectExtent l="0" t="0" r="0" b="0"/>
            <wp:wrapSquare wrapText="left"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33" cstate="print"/>
                    <a:stretch/>
                  </pic:blipFill>
                  <pic:spPr>
                    <a:xfrm>
                      <a:off x="0" y="0"/>
                      <a:ext cx="232854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5952" w:rsidRDefault="006A49DD">
      <w:pPr>
        <w:pStyle w:val="11"/>
        <w:shd w:val="clear" w:color="auto" w:fill="auto"/>
        <w:spacing w:after="280"/>
        <w:ind w:firstLine="260"/>
        <w:jc w:val="both"/>
      </w:pPr>
      <w:proofErr w:type="spellStart"/>
      <w:r>
        <w:rPr>
          <w:u w:val="single"/>
        </w:rPr>
        <w:t>Петанк</w:t>
      </w:r>
      <w:proofErr w:type="spellEnd"/>
      <w:r>
        <w:t xml:space="preserve"> - это игра, появившаяся во Франции и ставшая популярной по всему миру не только у пожилых людей, но и молодежи, включая людей с ограниченными физически</w:t>
      </w:r>
      <w:r>
        <w:softHyphen/>
        <w:t xml:space="preserve">ми </w:t>
      </w:r>
      <w:r>
        <w:t xml:space="preserve">возможностями. Правила очень простые и понятные. Любой человек, знающий цену активному образу жизни, ответит, что </w:t>
      </w:r>
      <w:proofErr w:type="spellStart"/>
      <w:r>
        <w:t>петанк</w:t>
      </w:r>
      <w:proofErr w:type="spellEnd"/>
      <w:r>
        <w:t xml:space="preserve"> приносит отличное самочувствие, пре</w:t>
      </w:r>
      <w:r>
        <w:softHyphen/>
        <w:t>красное настроение и крепкий иммунитет на долгие годы.</w:t>
      </w:r>
    </w:p>
    <w:p w:rsidR="00005952" w:rsidRDefault="006A49DD">
      <w:pPr>
        <w:pStyle w:val="42"/>
        <w:keepNext/>
        <w:keepLines/>
        <w:shd w:val="clear" w:color="auto" w:fill="auto"/>
        <w:ind w:firstLine="260"/>
        <w:jc w:val="both"/>
      </w:pPr>
      <w:bookmarkStart w:id="20" w:name="bookmark20"/>
      <w:bookmarkStart w:id="21" w:name="bookmark21"/>
      <w:r>
        <w:t>Особенности!</w:t>
      </w:r>
      <w:bookmarkEnd w:id="20"/>
      <w:bookmarkEnd w:id="21"/>
    </w:p>
    <w:p w:rsidR="00005952" w:rsidRDefault="006A49DD">
      <w:pPr>
        <w:pStyle w:val="11"/>
        <w:shd w:val="clear" w:color="auto" w:fill="auto"/>
        <w:ind w:firstLine="260"/>
        <w:jc w:val="both"/>
      </w:pPr>
      <w:r>
        <w:t>Участие в игре не требует специ</w:t>
      </w:r>
      <w:r>
        <w:t>альной подготовки, примене</w:t>
      </w:r>
      <w:r>
        <w:softHyphen/>
        <w:t>ния сложного обору</w:t>
      </w:r>
      <w:r>
        <w:softHyphen/>
        <w:t>дования, нужен лишь набор шаров и ровный, чистый земельный</w:t>
      </w:r>
      <w:r>
        <w:rPr>
          <w:color w:val="000000"/>
        </w:rPr>
        <w:t xml:space="preserve"> </w:t>
      </w:r>
      <w:r>
        <w:t>участок, что оставляет огромный простор для общения, неторопливых бесед, прогулок по игровому полю.</w:t>
      </w:r>
    </w:p>
    <w:p w:rsidR="00005952" w:rsidRDefault="006A49DD">
      <w:pPr>
        <w:pStyle w:val="32"/>
        <w:keepNext/>
        <w:keepLines/>
        <w:shd w:val="clear" w:color="auto" w:fill="auto"/>
      </w:pPr>
      <w:bookmarkStart w:id="22" w:name="bookmark22"/>
      <w:bookmarkStart w:id="23" w:name="bookmark23"/>
      <w:r>
        <w:t>СОВЕТЫ СПЕЦИАЛИСТА</w:t>
      </w:r>
      <w:bookmarkEnd w:id="22"/>
      <w:bookmarkEnd w:id="23"/>
    </w:p>
    <w:p w:rsidR="00005952" w:rsidRDefault="006A49DD">
      <w:pPr>
        <w:pStyle w:val="11"/>
        <w:shd w:val="clear" w:color="auto" w:fill="auto"/>
        <w:jc w:val="both"/>
      </w:pPr>
      <w:r>
        <w:t xml:space="preserve">Начинать любые тренировки в </w:t>
      </w:r>
      <w:r>
        <w:t>пожилом возрасте непро</w:t>
      </w:r>
      <w:r>
        <w:softHyphen/>
        <w:t>сто, особенно если раньше вы со спортом «не дружили». Есть несколько хитростей, которые помогут адаптировать</w:t>
      </w:r>
      <w:r>
        <w:softHyphen/>
        <w:t>ся к занятиям и сделать их неотъемлемой частью жизни.</w:t>
      </w:r>
    </w:p>
    <w:p w:rsidR="00005952" w:rsidRDefault="006A49DD">
      <w:pPr>
        <w:pStyle w:val="11"/>
        <w:shd w:val="clear" w:color="auto" w:fill="auto"/>
        <w:jc w:val="both"/>
      </w:pPr>
      <w:r>
        <w:lastRenderedPageBreak/>
        <w:t>Найдите единомышленников. Это могут быть ваши ро</w:t>
      </w:r>
      <w:r>
        <w:softHyphen/>
        <w:t>весники, соседи или з</w:t>
      </w:r>
      <w:r>
        <w:t>накомые из группы ЛФК. Если таковых не находится, то попробуйте приобщить к занятиям внуков: запишитесь вместе с ними в бассейн, играйте в теннис и шахматы, ходите на лыжах зимой.</w:t>
      </w:r>
    </w:p>
    <w:p w:rsidR="00005952" w:rsidRDefault="006A49DD">
      <w:pPr>
        <w:pStyle w:val="11"/>
        <w:shd w:val="clear" w:color="auto" w:fill="auto"/>
        <w:jc w:val="both"/>
      </w:pPr>
      <w:r>
        <w:t>Не позволяйте себе лениться: составьте план трениро</w:t>
      </w:r>
      <w:r>
        <w:softHyphen/>
        <w:t>вок и следуйте ему неуко</w:t>
      </w:r>
      <w:r>
        <w:t>снительно.</w:t>
      </w:r>
    </w:p>
    <w:p w:rsidR="00005952" w:rsidRDefault="006A49DD">
      <w:pPr>
        <w:pStyle w:val="11"/>
        <w:shd w:val="clear" w:color="auto" w:fill="auto"/>
        <w:jc w:val="both"/>
      </w:pPr>
      <w:r>
        <w:t>Приобретите абонемент в бассейн или спортзал, купите палки для скандинавской ходьбы, велосипед или лыжное снаряжение. Если вам станет жалко потраченных денег, то в дальнейшем вы будете стараться, чтобы они не пропали впустую.</w:t>
      </w:r>
    </w:p>
    <w:p w:rsidR="00005952" w:rsidRDefault="006A49DD">
      <w:pPr>
        <w:pStyle w:val="11"/>
        <w:shd w:val="clear" w:color="auto" w:fill="auto"/>
        <w:jc w:val="both"/>
      </w:pPr>
      <w:r>
        <w:t>Разнообразьте трени</w:t>
      </w:r>
      <w:r>
        <w:t>ровки, чередуйте разные виды на</w:t>
      </w:r>
      <w:r>
        <w:softHyphen/>
        <w:t xml:space="preserve">грузок, не </w:t>
      </w:r>
      <w:proofErr w:type="spellStart"/>
      <w:r>
        <w:t>зацикливайтесь</w:t>
      </w:r>
      <w:proofErr w:type="spellEnd"/>
      <w:r>
        <w:t xml:space="preserve"> на чем-то одном.</w:t>
      </w:r>
    </w:p>
    <w:p w:rsidR="00005952" w:rsidRDefault="006A49DD">
      <w:pPr>
        <w:pStyle w:val="11"/>
        <w:shd w:val="clear" w:color="auto" w:fill="auto"/>
        <w:jc w:val="both"/>
      </w:pPr>
      <w:r>
        <w:t>Выбирайте занятия, соответствующие сезону. Напри</w:t>
      </w:r>
      <w:r>
        <w:softHyphen/>
        <w:t>мер, не пытайтесь бегать трусцой зимой по обледенелой дорожке. Вы можете упасть на льду и получить серьезную травму. А вот игра в на</w:t>
      </w:r>
      <w:r>
        <w:t>стольный теннис в закрытом поме</w:t>
      </w:r>
      <w:r>
        <w:softHyphen/>
        <w:t>щении подойдет для любого времени года.</w:t>
      </w:r>
    </w:p>
    <w:p w:rsidR="00005952" w:rsidRDefault="006A49DD">
      <w:pPr>
        <w:pStyle w:val="11"/>
        <w:shd w:val="clear" w:color="auto" w:fill="auto"/>
        <w:jc w:val="both"/>
      </w:pPr>
      <w:r>
        <w:t>Иногда в качестве тренировки могут выступать прогулки с собакой, игры с внуками на детской площадке или даже обычный поход в магазин. Работа в огороде тоже может пойти на пользу, но то</w:t>
      </w:r>
      <w:r>
        <w:t>лько при правильной организации. Важно поменьше работать в наклон, не поднимать тяжести и находиться в тени.</w:t>
      </w:r>
    </w:p>
    <w:p w:rsidR="00005952" w:rsidRDefault="006A49DD">
      <w:pPr>
        <w:pStyle w:val="11"/>
        <w:shd w:val="clear" w:color="auto" w:fill="auto"/>
        <w:spacing w:after="2280"/>
        <w:jc w:val="both"/>
      </w:pPr>
      <w:r>
        <w:t>Какой бы вид спорта вы не выбрали, помните о том, что бросаться с места в карьер нельзя, как и в любом другом деле. К тренировкам нужно подходить п</w:t>
      </w:r>
      <w:r>
        <w:t>ланомерно, ре</w:t>
      </w:r>
      <w:r>
        <w:softHyphen/>
        <w:t>гулируя продолжительность и интенсивность физических нагрузок, чутко «прислушиваясь» к своему организму. Если нагрузки будут для него чрезмерными, он обязательно подаст сигнал.</w:t>
      </w:r>
    </w:p>
    <w:p w:rsidR="00005952" w:rsidRDefault="006A49DD">
      <w:pPr>
        <w:pStyle w:val="11"/>
        <w:shd w:val="clear" w:color="auto" w:fill="auto"/>
        <w:spacing w:after="5160"/>
        <w:ind w:firstLine="0"/>
        <w:jc w:val="center"/>
      </w:pPr>
      <w:r>
        <w:rPr>
          <w:b/>
          <w:bCs/>
          <w:color w:val="27408E"/>
        </w:rPr>
        <w:lastRenderedPageBreak/>
        <w:t>НЕ ЗАБЫВАЙТЕ, ЧТО ТОЛЬКО АКТИВНЫЙ ОБРАЗ ЖИЗНИ</w:t>
      </w:r>
      <w:r>
        <w:rPr>
          <w:b/>
          <w:bCs/>
          <w:color w:val="27408E"/>
        </w:rPr>
        <w:br/>
        <w:t>ПОМОГАЕТ ОСТАВАТЬСЯ</w:t>
      </w:r>
      <w:r>
        <w:rPr>
          <w:b/>
          <w:bCs/>
          <w:color w:val="27408E"/>
        </w:rPr>
        <w:t xml:space="preserve"> В ФОРМЕ,</w:t>
      </w:r>
      <w:r>
        <w:rPr>
          <w:b/>
          <w:bCs/>
          <w:color w:val="27408E"/>
        </w:rPr>
        <w:br/>
        <w:t>ПОДДЕРЖИВАЯ ФИЗИЧЕСКОЕ И ДУХОВНОЕ ЗДОРОВЬЕ,</w:t>
      </w:r>
      <w:r>
        <w:rPr>
          <w:b/>
          <w:bCs/>
          <w:color w:val="27408E"/>
        </w:rPr>
        <w:br/>
        <w:t>СЛЕДОВАТЕЛЬНО, ПОМОГАЕТ ПРОДЛИТЬ ЖИЗНЬ.</w:t>
      </w:r>
    </w:p>
    <w:p w:rsidR="00005952" w:rsidRDefault="006A49DD">
      <w:pPr>
        <w:pStyle w:val="11"/>
        <w:shd w:val="clear" w:color="auto" w:fill="auto"/>
        <w:spacing w:line="240" w:lineRule="auto"/>
        <w:ind w:firstLine="0"/>
        <w:jc w:val="center"/>
      </w:pPr>
      <w:r>
        <w:rPr>
          <w:color w:val="110004"/>
        </w:rPr>
        <w:t xml:space="preserve">Подготовлено на основе </w:t>
      </w:r>
      <w:proofErr w:type="spellStart"/>
      <w:proofErr w:type="gramStart"/>
      <w:r>
        <w:rPr>
          <w:color w:val="110004"/>
        </w:rPr>
        <w:t>интернет-источников</w:t>
      </w:r>
      <w:proofErr w:type="spellEnd"/>
      <w:proofErr w:type="gramEnd"/>
      <w:r>
        <w:rPr>
          <w:color w:val="110004"/>
        </w:rPr>
        <w:t>.</w:t>
      </w:r>
      <w:r>
        <w:br w:type="page"/>
      </w:r>
    </w:p>
    <w:p w:rsidR="00005952" w:rsidRDefault="006A49DD">
      <w:pPr>
        <w:framePr w:w="6494" w:h="9600" w:wrap="notBeside" w:vAnchor="text" w:hAnchor="text" w:x="32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126865" cy="6096000"/>
            <wp:effectExtent l="0" t="0" r="0" b="0"/>
            <wp:docPr id="51" name="Picut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34" cstate="print"/>
                    <a:stretch/>
                  </pic:blipFill>
                  <pic:spPr>
                    <a:xfrm>
                      <a:off x="0" y="0"/>
                      <a:ext cx="412686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52" w:rsidRDefault="00005952">
      <w:pPr>
        <w:spacing w:line="1" w:lineRule="exact"/>
        <w:sectPr w:rsidR="00005952">
          <w:pgSz w:w="8752" w:h="12712"/>
          <w:pgMar w:top="1441" w:right="1101" w:bottom="1383" w:left="1095" w:header="0" w:footer="3" w:gutter="0"/>
          <w:cols w:space="720"/>
          <w:noEndnote/>
          <w:docGrid w:linePitch="360"/>
        </w:sectPr>
      </w:pPr>
      <w:r>
        <w:pict>
          <v:shape id="_x0000_s1078" type="#_x0000_t202" style="position:absolute;margin-left:54.6pt;margin-top:438.95pt;width:10.8pt;height:26.15pt;z-index:-125829359;mso-wrap-distance-left:1.55pt;mso-wrap-distance-right:315.5pt" filled="f" stroked="f">
            <v:textbox inset="0,0,0,0">
              <w:txbxContent>
                <w:p w:rsidR="00005952" w:rsidRDefault="006A49DD">
                  <w:pPr>
                    <w:pStyle w:val="a4"/>
                    <w:shd w:val="clear" w:color="auto" w:fill="auto"/>
                    <w:rPr>
                      <w:sz w:val="22"/>
                      <w:szCs w:val="22"/>
                    </w:rPr>
                  </w:pPr>
                  <w:r>
                    <w:rPr>
                      <w:color w:val="231F20"/>
                      <w:w w:val="100"/>
                      <w:sz w:val="22"/>
                      <w:szCs w:val="22"/>
                    </w:rPr>
                    <w:t>А</w:t>
                  </w:r>
                </w:p>
                <w:p w:rsidR="00005952" w:rsidRDefault="006A49DD">
                  <w:pPr>
                    <w:pStyle w:val="a4"/>
                    <w:shd w:val="clear" w:color="auto" w:fill="auto"/>
                    <w:spacing w:line="221" w:lineRule="auto"/>
                    <w:jc w:val="both"/>
                  </w:pPr>
                  <w:r>
                    <w:rPr>
                      <w:color w:val="231F20"/>
                      <w:w w:val="100"/>
                    </w:rPr>
                    <w:t>®</w:t>
                  </w:r>
                </w:p>
              </w:txbxContent>
            </v:textbox>
            <w10:wrap type="topAndBottom"/>
          </v:shape>
        </w:pict>
      </w:r>
      <w:r>
        <w:pict>
          <v:shape id="_x0000_s1080" type="#_x0000_t202" style="position:absolute;margin-left:69pt;margin-top:441.6pt;width:105.1pt;height:31.2pt;z-index:-125829357;mso-wrap-distance-left:1.55pt;mso-wrap-distance-right:221.2pt" filled="f" stroked="f">
            <v:textbox inset="0,0,0,0">
              <w:txbxContent>
                <w:p w:rsidR="00005952" w:rsidRDefault="006A49DD">
                  <w:pPr>
                    <w:pStyle w:val="a4"/>
                    <w:shd w:val="clear" w:color="auto" w:fill="auto"/>
                    <w:spacing w:after="100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color w:val="333133"/>
                      <w:w w:val="100"/>
                      <w:sz w:val="10"/>
                      <w:szCs w:val="10"/>
                    </w:rPr>
                    <w:t>220073, г</w:t>
                  </w:r>
                  <w:proofErr w:type="gramStart"/>
                  <w:r>
                    <w:rPr>
                      <w:color w:val="333133"/>
                      <w:w w:val="100"/>
                      <w:sz w:val="10"/>
                      <w:szCs w:val="10"/>
                    </w:rPr>
                    <w:t>.М</w:t>
                  </w:r>
                  <w:proofErr w:type="gramEnd"/>
                  <w:r>
                    <w:rPr>
                      <w:color w:val="333133"/>
                      <w:w w:val="100"/>
                      <w:sz w:val="10"/>
                      <w:szCs w:val="10"/>
                    </w:rPr>
                    <w:t xml:space="preserve">инск, </w:t>
                  </w:r>
                  <w:proofErr w:type="spellStart"/>
                  <w:r>
                    <w:rPr>
                      <w:color w:val="333133"/>
                      <w:w w:val="100"/>
                      <w:sz w:val="10"/>
                      <w:szCs w:val="10"/>
                    </w:rPr>
                    <w:t>ул</w:t>
                  </w:r>
                  <w:proofErr w:type="spellEnd"/>
                  <w:r>
                    <w:rPr>
                      <w:color w:val="333133"/>
                      <w:w w:val="100"/>
                      <w:sz w:val="10"/>
                      <w:szCs w:val="10"/>
                    </w:rPr>
                    <w:t xml:space="preserve"> </w:t>
                  </w:r>
                  <w:proofErr w:type="spellStart"/>
                  <w:r>
                    <w:rPr>
                      <w:color w:val="333133"/>
                      <w:w w:val="100"/>
                      <w:sz w:val="10"/>
                      <w:szCs w:val="10"/>
                    </w:rPr>
                    <w:t>Гусовского</w:t>
                  </w:r>
                  <w:proofErr w:type="spellEnd"/>
                  <w:r>
                    <w:rPr>
                      <w:color w:val="333133"/>
                      <w:w w:val="100"/>
                      <w:sz w:val="10"/>
                      <w:szCs w:val="10"/>
                    </w:rPr>
                    <w:t>, 4-1</w:t>
                  </w:r>
                </w:p>
                <w:p w:rsidR="00005952" w:rsidRDefault="00005952">
                  <w:pPr>
                    <w:pStyle w:val="a4"/>
                    <w:shd w:val="clear" w:color="auto" w:fill="auto"/>
                    <w:spacing w:after="100"/>
                    <w:rPr>
                      <w:sz w:val="10"/>
                      <w:szCs w:val="10"/>
                    </w:rPr>
                  </w:pPr>
                  <w:hyperlink r:id="rId35" w:history="1">
                    <w:r w:rsidR="006A49DD">
                      <w:rPr>
                        <w:color w:val="333133"/>
                        <w:w w:val="100"/>
                        <w:sz w:val="10"/>
                        <w:szCs w:val="10"/>
                        <w:lang w:val="en-US" w:eastAsia="en-US" w:bidi="en-US"/>
                      </w:rPr>
                      <w:t>WWW</w:t>
                    </w:r>
                    <w:r w:rsidR="006A49DD" w:rsidRPr="002E69EC">
                      <w:rPr>
                        <w:color w:val="333133"/>
                        <w:w w:val="100"/>
                        <w:sz w:val="10"/>
                        <w:szCs w:val="10"/>
                        <w:lang w:eastAsia="en-US" w:bidi="en-US"/>
                      </w:rPr>
                      <w:t>.</w:t>
                    </w:r>
                    <w:r w:rsidR="006A49DD">
                      <w:rPr>
                        <w:color w:val="333133"/>
                        <w:w w:val="100"/>
                        <w:sz w:val="10"/>
                        <w:szCs w:val="10"/>
                        <w:lang w:val="en-US" w:eastAsia="en-US" w:bidi="en-US"/>
                      </w:rPr>
                      <w:t>RUMC</w:t>
                    </w:r>
                    <w:r w:rsidR="006A49DD" w:rsidRPr="002E69EC">
                      <w:rPr>
                        <w:color w:val="333133"/>
                        <w:w w:val="100"/>
                        <w:sz w:val="10"/>
                        <w:szCs w:val="10"/>
                        <w:lang w:eastAsia="en-US" w:bidi="en-US"/>
                      </w:rPr>
                      <w:t>.</w:t>
                    </w:r>
                    <w:r w:rsidR="006A49DD">
                      <w:rPr>
                        <w:color w:val="333133"/>
                        <w:w w:val="100"/>
                        <w:sz w:val="10"/>
                        <w:szCs w:val="10"/>
                        <w:lang w:val="en-US" w:eastAsia="en-US" w:bidi="en-US"/>
                      </w:rPr>
                      <w:t>BY</w:t>
                    </w:r>
                  </w:hyperlink>
                </w:p>
                <w:p w:rsidR="00005952" w:rsidRDefault="006A49DD">
                  <w:pPr>
                    <w:pStyle w:val="a4"/>
                    <w:shd w:val="clear" w:color="auto" w:fill="auto"/>
                    <w:spacing w:after="100"/>
                    <w:rPr>
                      <w:sz w:val="10"/>
                      <w:szCs w:val="10"/>
                    </w:rPr>
                  </w:pPr>
                  <w:r>
                    <w:rPr>
                      <w:color w:val="333133"/>
                      <w:w w:val="100"/>
                      <w:sz w:val="10"/>
                      <w:szCs w:val="10"/>
                    </w:rPr>
                    <w:t xml:space="preserve">+ </w:t>
                  </w:r>
                  <w:r>
                    <w:rPr>
                      <w:color w:val="333133"/>
                      <w:w w:val="100"/>
                      <w:sz w:val="10"/>
                      <w:szCs w:val="10"/>
                    </w:rPr>
                    <w:t>375 17 358 71 29</w:t>
                  </w:r>
                </w:p>
              </w:txbxContent>
            </v:textbox>
            <w10:wrap type="topAndBottom"/>
          </v:shape>
        </w:pict>
      </w:r>
      <w:r>
        <w:pict>
          <v:shape id="_x0000_s1082" type="#_x0000_t202" style="position:absolute;margin-left:197.4pt;margin-top:449.5pt;width:9.6pt;height:25.2pt;z-index:-125829355;mso-wrap-distance-left:1.55pt;mso-wrap-distance-right:316.7pt" filled="f" stroked="f">
            <v:textbox inset="0,0,0,0">
              <w:txbxContent>
                <w:p w:rsidR="00005952" w:rsidRDefault="006A49DD">
                  <w:pPr>
                    <w:pStyle w:val="a4"/>
                    <w:shd w:val="clear" w:color="auto" w:fill="auto"/>
                    <w:rPr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w w:val="100"/>
                      <w:sz w:val="22"/>
                      <w:szCs w:val="22"/>
                    </w:rPr>
                    <w:t>В</w:t>
                  </w:r>
                </w:p>
                <w:p w:rsidR="00005952" w:rsidRDefault="006A49DD">
                  <w:pPr>
                    <w:pStyle w:val="a4"/>
                    <w:shd w:val="clear" w:color="auto" w:fill="auto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color w:val="000000"/>
                      <w:w w:val="100"/>
                      <w:sz w:val="17"/>
                      <w:szCs w:val="17"/>
                    </w:rPr>
                    <w:t>©</w:t>
                  </w:r>
                </w:p>
              </w:txbxContent>
            </v:textbox>
            <w10:wrap type="topAndBottom"/>
          </v:shape>
        </w:pict>
      </w:r>
      <w:r>
        <w:pict>
          <v:shape id="_x0000_s1084" type="#_x0000_t202" style="position:absolute;margin-left:210.1pt;margin-top:441.85pt;width:59.05pt;height:30.95pt;z-index:-125829353;mso-wrap-distance-left:1.55pt;mso-wrap-distance-right:267.25pt" filled="f" stroked="f">
            <v:textbox inset="0,0,0,0">
              <w:txbxContent>
                <w:p w:rsidR="00005952" w:rsidRDefault="00005952">
                  <w:pPr>
                    <w:pStyle w:val="a4"/>
                    <w:shd w:val="clear" w:color="auto" w:fill="auto"/>
                    <w:spacing w:after="100"/>
                    <w:rPr>
                      <w:sz w:val="10"/>
                      <w:szCs w:val="10"/>
                    </w:rPr>
                  </w:pPr>
                  <w:hyperlink r:id="rId36" w:history="1">
                    <w:r w:rsidR="006A49DD">
                      <w:rPr>
                        <w:color w:val="333133"/>
                        <w:w w:val="100"/>
                        <w:sz w:val="10"/>
                        <w:szCs w:val="10"/>
                        <w:lang w:val="en-US" w:eastAsia="en-US" w:bidi="en-US"/>
                      </w:rPr>
                      <w:t>RUMCZAKAZ@TUT.BY</w:t>
                    </w:r>
                  </w:hyperlink>
                </w:p>
                <w:p w:rsidR="00005952" w:rsidRDefault="006A49DD">
                  <w:pPr>
                    <w:pStyle w:val="a4"/>
                    <w:shd w:val="clear" w:color="auto" w:fill="auto"/>
                    <w:spacing w:after="100"/>
                    <w:rPr>
                      <w:sz w:val="10"/>
                      <w:szCs w:val="10"/>
                    </w:rPr>
                  </w:pPr>
                  <w:r>
                    <w:rPr>
                      <w:color w:val="59595B"/>
                      <w:w w:val="100"/>
                      <w:sz w:val="10"/>
                      <w:szCs w:val="10"/>
                    </w:rPr>
                    <w:t xml:space="preserve">+ </w:t>
                  </w:r>
                  <w:r>
                    <w:rPr>
                      <w:color w:val="333133"/>
                      <w:w w:val="100"/>
                      <w:sz w:val="10"/>
                      <w:szCs w:val="10"/>
                    </w:rPr>
                    <w:t>375 17 375 79 54</w:t>
                  </w:r>
                </w:p>
                <w:p w:rsidR="00005952" w:rsidRDefault="006A49DD">
                  <w:pPr>
                    <w:pStyle w:val="a4"/>
                    <w:shd w:val="clear" w:color="auto" w:fill="auto"/>
                    <w:spacing w:after="100"/>
                    <w:rPr>
                      <w:sz w:val="10"/>
                      <w:szCs w:val="10"/>
                    </w:rPr>
                  </w:pPr>
                  <w:r>
                    <w:rPr>
                      <w:color w:val="333133"/>
                      <w:w w:val="100"/>
                      <w:sz w:val="10"/>
                      <w:szCs w:val="10"/>
                      <w:lang w:val="en-US" w:eastAsia="en-US" w:bidi="en-US"/>
                    </w:rPr>
                    <w:t>RUMC.BY</w:t>
                  </w:r>
                </w:p>
              </w:txbxContent>
            </v:textbox>
            <w10:wrap type="topAndBottom"/>
          </v:shape>
        </w:pict>
      </w:r>
      <w:r>
        <w:pict>
          <v:shape id="_x0000_s1086" type="#_x0000_t202" style="position:absolute;margin-left:79.05pt;margin-top:34.55pt;width:167.05pt;height:23.3pt;z-index:-125829351;mso-wrap-distance-left:1.55pt;mso-wrap-distance-right:159.25pt" filled="f" stroked="f">
            <v:textbox inset="0,0,0,0">
              <w:txbxContent>
                <w:p w:rsidR="00005952" w:rsidRDefault="006A49DD">
                  <w:pPr>
                    <w:pStyle w:val="a4"/>
                    <w:pBdr>
                      <w:top w:val="single" w:sz="0" w:space="0" w:color="084185"/>
                      <w:left w:val="single" w:sz="0" w:space="0" w:color="084185"/>
                      <w:bottom w:val="single" w:sz="0" w:space="0" w:color="084185"/>
                      <w:right w:val="single" w:sz="0" w:space="0" w:color="084185"/>
                    </w:pBdr>
                    <w:shd w:val="clear" w:color="auto" w:fill="084185"/>
                    <w:spacing w:line="269" w:lineRule="auto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b/>
                      <w:bCs/>
                      <w:color w:val="FFFFFF"/>
                      <w:w w:val="100"/>
                      <w:sz w:val="11"/>
                      <w:szCs w:val="11"/>
                    </w:rPr>
                    <w:t>ГОСУДАРСТВЕННОЕ УЧРЕЖДЕНИЕ РЕСПУБЛИКАНСКИЙ УЧЕБНО-МЕТОДИЧЕСКИЙ ЦЕНТР ФИЗИЧЕСКОГО ВОСПИТАНИЯ НАСЕЛЕНИЯ</w:t>
                  </w:r>
                </w:p>
              </w:txbxContent>
            </v:textbox>
            <w10:wrap type="topAndBottom"/>
          </v:shape>
        </w:pict>
      </w:r>
      <w:r>
        <w:pict>
          <v:shape id="_x0000_s1088" type="#_x0000_t202" style="position:absolute;margin-left:108.1pt;margin-top:311.05pt;width:108.7pt;height:94.1pt;z-index:-125829349;mso-wrap-distance-left:1.55pt;mso-wrap-distance-right:217.6pt" filled="f" stroked="f">
            <v:textbox inset="0,0,0,0">
              <w:txbxContent>
                <w:p w:rsidR="00005952" w:rsidRDefault="006A49DD">
                  <w:pPr>
                    <w:pStyle w:val="a4"/>
                    <w:pBdr>
                      <w:top w:val="single" w:sz="0" w:space="0" w:color="49608A"/>
                      <w:left w:val="single" w:sz="0" w:space="0" w:color="49608A"/>
                      <w:bottom w:val="single" w:sz="0" w:space="0" w:color="49608A"/>
                      <w:right w:val="single" w:sz="0" w:space="0" w:color="49608A"/>
                    </w:pBdr>
                    <w:shd w:val="clear" w:color="auto" w:fill="49608A"/>
                    <w:spacing w:after="6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Рекламная полиграфия</w:t>
                  </w:r>
                </w:p>
                <w:p w:rsidR="00005952" w:rsidRDefault="006A49DD">
                  <w:pPr>
                    <w:pStyle w:val="a4"/>
                    <w:pBdr>
                      <w:top w:val="single" w:sz="0" w:space="0" w:color="49608A"/>
                      <w:left w:val="single" w:sz="0" w:space="0" w:color="49608A"/>
                      <w:bottom w:val="single" w:sz="0" w:space="0" w:color="49608A"/>
                      <w:right w:val="single" w:sz="0" w:space="0" w:color="49608A"/>
                    </w:pBdr>
                    <w:shd w:val="clear" w:color="auto" w:fill="49608A"/>
                    <w:spacing w:line="206" w:lineRule="auto"/>
                    <w:jc w:val="center"/>
                  </w:pPr>
                  <w:r>
                    <w:rPr>
                      <w:color w:val="FFFFFF"/>
                    </w:rPr>
                    <w:t xml:space="preserve">Буклеты Листовки </w:t>
                  </w:r>
                  <w:r>
                    <w:rPr>
                      <w:color w:val="FFFFFF"/>
                    </w:rPr>
                    <w:t xml:space="preserve">Плакаты Баннеры </w:t>
                  </w:r>
                  <w:proofErr w:type="spellStart"/>
                  <w:r>
                    <w:rPr>
                      <w:color w:val="FFFFFF"/>
                    </w:rPr>
                    <w:t>Флаеры</w:t>
                  </w:r>
                  <w:proofErr w:type="spellEnd"/>
                  <w:r>
                    <w:rPr>
                      <w:color w:val="FFFFFF"/>
                    </w:rPr>
                    <w:t xml:space="preserve"> Визитки </w:t>
                  </w:r>
                  <w:proofErr w:type="spellStart"/>
                  <w:r>
                    <w:rPr>
                      <w:color w:val="FFFFFF"/>
                    </w:rPr>
                    <w:t>Бейджи</w:t>
                  </w:r>
                  <w:proofErr w:type="spellEnd"/>
                  <w:r>
                    <w:rPr>
                      <w:color w:val="FFFFFF"/>
                    </w:rPr>
                    <w:t xml:space="preserve"> Этикетки</w:t>
                  </w:r>
                </w:p>
              </w:txbxContent>
            </v:textbox>
            <w10:wrap type="topAndBottom"/>
          </v:shape>
        </w:pict>
      </w:r>
      <w:r>
        <w:pict>
          <v:shape id="_x0000_s1090" type="#_x0000_t202" style="position:absolute;margin-left:88.45pt;margin-top:240.95pt;width:148.1pt;height:66.25pt;z-index:-125829347;mso-wrap-distance-left:1.55pt;mso-wrap-distance-right:178.2pt" filled="f" stroked="f">
            <v:textbox inset="0,0,0,0">
              <w:txbxContent>
                <w:p w:rsidR="00005952" w:rsidRDefault="006A49DD">
                  <w:pPr>
                    <w:pStyle w:val="a4"/>
                    <w:pBdr>
                      <w:top w:val="single" w:sz="0" w:space="0" w:color="284D83"/>
                      <w:left w:val="single" w:sz="0" w:space="0" w:color="284D83"/>
                      <w:bottom w:val="single" w:sz="0" w:space="0" w:color="284D83"/>
                      <w:right w:val="single" w:sz="0" w:space="0" w:color="284D83"/>
                    </w:pBdr>
                    <w:shd w:val="clear" w:color="auto" w:fill="284D83"/>
                    <w:spacing w:after="6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Представительская полиграфия</w:t>
                  </w:r>
                </w:p>
                <w:p w:rsidR="00005952" w:rsidRDefault="006A49DD">
                  <w:pPr>
                    <w:pStyle w:val="a4"/>
                    <w:pBdr>
                      <w:top w:val="single" w:sz="0" w:space="0" w:color="284D83"/>
                      <w:left w:val="single" w:sz="0" w:space="0" w:color="284D83"/>
                      <w:bottom w:val="single" w:sz="0" w:space="0" w:color="284D83"/>
                      <w:right w:val="single" w:sz="0" w:space="0" w:color="284D83"/>
                    </w:pBdr>
                    <w:shd w:val="clear" w:color="auto" w:fill="284D83"/>
                    <w:spacing w:line="206" w:lineRule="auto"/>
                    <w:jc w:val="center"/>
                  </w:pPr>
                  <w:r>
                    <w:rPr>
                      <w:color w:val="FFFFFF"/>
                    </w:rPr>
                    <w:t>Блокноты Бланки Календари Открытки Папки</w:t>
                  </w:r>
                </w:p>
              </w:txbxContent>
            </v:textbox>
            <w10:wrap type="topAndBottom"/>
          </v:shape>
        </w:pict>
      </w:r>
      <w:r>
        <w:pict>
          <v:shape id="_x0000_s1092" type="#_x0000_t202" style="position:absolute;margin-left:93.7pt;margin-top:180.25pt;width:137.75pt;height:56.9pt;z-index:-125829345;mso-wrap-distance-left:1.55pt;mso-wrap-distance-right:188.55pt" filled="f" stroked="f">
            <v:textbox inset="0,0,0,0">
              <w:txbxContent>
                <w:p w:rsidR="00005952" w:rsidRDefault="006A49DD">
                  <w:pPr>
                    <w:pStyle w:val="a4"/>
                    <w:pBdr>
                      <w:top w:val="single" w:sz="0" w:space="0" w:color="365993"/>
                      <w:left w:val="single" w:sz="0" w:space="0" w:color="365993"/>
                      <w:bottom w:val="single" w:sz="0" w:space="0" w:color="365993"/>
                      <w:right w:val="single" w:sz="0" w:space="0" w:color="365993"/>
                    </w:pBdr>
                    <w:shd w:val="clear" w:color="auto" w:fill="365993"/>
                    <w:spacing w:after="6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Многостраничная полиграфия</w:t>
                  </w:r>
                </w:p>
                <w:p w:rsidR="00005952" w:rsidRDefault="006A49DD">
                  <w:pPr>
                    <w:pStyle w:val="a4"/>
                    <w:pBdr>
                      <w:top w:val="single" w:sz="0" w:space="0" w:color="365993"/>
                      <w:left w:val="single" w:sz="0" w:space="0" w:color="365993"/>
                      <w:bottom w:val="single" w:sz="0" w:space="0" w:color="365993"/>
                      <w:right w:val="single" w:sz="0" w:space="0" w:color="365993"/>
                    </w:pBdr>
                    <w:shd w:val="clear" w:color="auto" w:fill="365993"/>
                    <w:spacing w:line="206" w:lineRule="auto"/>
                    <w:jc w:val="center"/>
                  </w:pPr>
                  <w:r>
                    <w:rPr>
                      <w:color w:val="FFFFFF"/>
                    </w:rPr>
                    <w:t>Брошюры</w:t>
                  </w:r>
                </w:p>
                <w:p w:rsidR="00005952" w:rsidRDefault="006A49DD">
                  <w:pPr>
                    <w:pStyle w:val="a4"/>
                    <w:pBdr>
                      <w:top w:val="single" w:sz="0" w:space="0" w:color="365993"/>
                      <w:left w:val="single" w:sz="0" w:space="0" w:color="365993"/>
                      <w:bottom w:val="single" w:sz="0" w:space="0" w:color="365993"/>
                      <w:right w:val="single" w:sz="0" w:space="0" w:color="365993"/>
                    </w:pBdr>
                    <w:shd w:val="clear" w:color="auto" w:fill="365993"/>
                    <w:spacing w:line="206" w:lineRule="auto"/>
                    <w:jc w:val="center"/>
                  </w:pPr>
                  <w:r>
                    <w:rPr>
                      <w:color w:val="FFFFFF"/>
                    </w:rPr>
                    <w:t>Журналы Книги Каталоги</w:t>
                  </w:r>
                </w:p>
              </w:txbxContent>
            </v:textbox>
            <w10:wrap type="topAndBottom"/>
          </v:shape>
        </w:pict>
      </w:r>
    </w:p>
    <w:p w:rsidR="00005952" w:rsidRDefault="006A49DD">
      <w:pPr>
        <w:pStyle w:val="22"/>
        <w:shd w:val="clear" w:color="auto" w:fill="auto"/>
        <w:spacing w:after="2020" w:line="240" w:lineRule="auto"/>
      </w:pPr>
      <w:r>
        <w:lastRenderedPageBreak/>
        <w:t>Информационный материал</w:t>
      </w:r>
    </w:p>
    <w:p w:rsidR="00005952" w:rsidRDefault="006A49DD">
      <w:pPr>
        <w:pStyle w:val="24"/>
        <w:keepNext/>
        <w:keepLines/>
        <w:shd w:val="clear" w:color="auto" w:fill="auto"/>
      </w:pPr>
      <w:bookmarkStart w:id="24" w:name="bookmark24"/>
      <w:bookmarkStart w:id="25" w:name="bookmark25"/>
      <w:r>
        <w:t>ВСЕ ПРО СПОРТ</w:t>
      </w:r>
      <w:r>
        <w:br/>
        <w:t>ДЛЯ ПОЖИЛЫХ ЛЮДЕЙ</w:t>
      </w:r>
      <w:bookmarkEnd w:id="24"/>
      <w:bookmarkEnd w:id="25"/>
    </w:p>
    <w:p w:rsidR="00005952" w:rsidRDefault="006A49DD">
      <w:pPr>
        <w:pStyle w:val="22"/>
        <w:shd w:val="clear" w:color="auto" w:fill="auto"/>
        <w:spacing w:after="640"/>
      </w:pPr>
      <w:r>
        <w:rPr>
          <w:b/>
          <w:bCs/>
        </w:rPr>
        <w:t xml:space="preserve">Дизайн и </w:t>
      </w:r>
      <w:r>
        <w:rPr>
          <w:b/>
          <w:bCs/>
        </w:rPr>
        <w:t>компьютерная верстка</w:t>
      </w:r>
      <w:r>
        <w:rPr>
          <w:b/>
          <w:bCs/>
        </w:rPr>
        <w:br/>
      </w:r>
      <w:r>
        <w:t>А.П. Коротченя</w:t>
      </w:r>
    </w:p>
    <w:p w:rsidR="00005952" w:rsidRDefault="006A49DD">
      <w:pPr>
        <w:pStyle w:val="22"/>
        <w:shd w:val="clear" w:color="auto" w:fill="auto"/>
        <w:spacing w:line="240" w:lineRule="auto"/>
      </w:pPr>
      <w:r>
        <w:rPr>
          <w:b/>
          <w:bCs/>
        </w:rPr>
        <w:t>Корректор</w:t>
      </w:r>
    </w:p>
    <w:p w:rsidR="00005952" w:rsidRDefault="006A49DD">
      <w:pPr>
        <w:pStyle w:val="22"/>
        <w:shd w:val="clear" w:color="auto" w:fill="auto"/>
        <w:spacing w:after="1720" w:line="240" w:lineRule="auto"/>
      </w:pPr>
      <w:r>
        <w:t xml:space="preserve">А.М. </w:t>
      </w:r>
      <w:proofErr w:type="spellStart"/>
      <w:r>
        <w:t>Зиновик</w:t>
      </w:r>
      <w:proofErr w:type="spellEnd"/>
    </w:p>
    <w:p w:rsidR="00005952" w:rsidRDefault="006A49DD">
      <w:pPr>
        <w:pStyle w:val="22"/>
        <w:shd w:val="clear" w:color="auto" w:fill="auto"/>
      </w:pPr>
      <w:r>
        <w:t>Формат 60х90 1/16 . Бумага офсетная №1.</w:t>
      </w:r>
      <w:r>
        <w:br/>
        <w:t xml:space="preserve">Гарнитура </w:t>
      </w:r>
      <w:r>
        <w:rPr>
          <w:lang w:val="en-US" w:eastAsia="en-US" w:bidi="en-US"/>
        </w:rPr>
        <w:t>Gilroy</w:t>
      </w:r>
    </w:p>
    <w:p w:rsidR="00005952" w:rsidRDefault="006A49DD">
      <w:pPr>
        <w:pStyle w:val="22"/>
        <w:shd w:val="clear" w:color="auto" w:fill="auto"/>
      </w:pPr>
      <w:proofErr w:type="spellStart"/>
      <w:r>
        <w:t>Усл</w:t>
      </w:r>
      <w:proofErr w:type="gramStart"/>
      <w:r>
        <w:t>.-</w:t>
      </w:r>
      <w:proofErr w:type="gramEnd"/>
      <w:r>
        <w:t>печ</w:t>
      </w:r>
      <w:proofErr w:type="spellEnd"/>
      <w:r>
        <w:t xml:space="preserve">. л. 2.30, </w:t>
      </w:r>
      <w:proofErr w:type="spellStart"/>
      <w:r>
        <w:t>Уч.-изд</w:t>
      </w:r>
      <w:proofErr w:type="spellEnd"/>
      <w:r>
        <w:t>. л. 0,28.</w:t>
      </w:r>
    </w:p>
    <w:p w:rsidR="00005952" w:rsidRDefault="006A49DD">
      <w:pPr>
        <w:pStyle w:val="22"/>
        <w:shd w:val="clear" w:color="auto" w:fill="auto"/>
      </w:pPr>
      <w:r>
        <w:t>Полиграфическое исполнение:</w:t>
      </w:r>
      <w:r>
        <w:br/>
        <w:t>Государственное учреждение «Республиканский</w:t>
      </w:r>
      <w:r>
        <w:br/>
        <w:t xml:space="preserve">учебно-методический центр </w:t>
      </w:r>
      <w:r>
        <w:t>физического воспитания населения»</w:t>
      </w:r>
      <w:r>
        <w:br/>
        <w:t>Свидетельство №1/447 от 14 ноября 2014 г.</w:t>
      </w:r>
    </w:p>
    <w:p w:rsidR="00005952" w:rsidRDefault="006A49DD">
      <w:pPr>
        <w:pStyle w:val="22"/>
        <w:shd w:val="clear" w:color="auto" w:fill="auto"/>
      </w:pPr>
      <w:r>
        <w:t xml:space="preserve">Ул. </w:t>
      </w:r>
      <w:proofErr w:type="spellStart"/>
      <w:r>
        <w:t>Гусовского</w:t>
      </w:r>
      <w:proofErr w:type="spellEnd"/>
      <w:r>
        <w:t>, 4-1, 220073, Минск.</w:t>
      </w:r>
    </w:p>
    <w:sectPr w:rsidR="00005952" w:rsidSect="00005952">
      <w:headerReference w:type="even" r:id="rId37"/>
      <w:headerReference w:type="default" r:id="rId38"/>
      <w:footerReference w:type="even" r:id="rId39"/>
      <w:footerReference w:type="default" r:id="rId40"/>
      <w:pgSz w:w="8752" w:h="12712"/>
      <w:pgMar w:top="1446" w:right="1496" w:bottom="1446" w:left="1496" w:header="1018" w:footer="1018" w:gutter="0"/>
      <w:pgNumType w:start="2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9DD" w:rsidRDefault="006A49DD" w:rsidP="00005952">
      <w:r>
        <w:separator/>
      </w:r>
    </w:p>
  </w:endnote>
  <w:endnote w:type="continuationSeparator" w:id="0">
    <w:p w:rsidR="006A49DD" w:rsidRDefault="006A49DD" w:rsidP="00005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952" w:rsidRDefault="0000595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.7pt;margin-top:576.9pt;width:11.3pt;height:8.15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05952" w:rsidRDefault="00005952">
                <w:pPr>
                  <w:pStyle w:val="20"/>
                  <w:pBdr>
                    <w:top w:val="single" w:sz="0" w:space="0" w:color="23408E"/>
                    <w:left w:val="single" w:sz="0" w:space="0" w:color="23408E"/>
                    <w:bottom w:val="single" w:sz="0" w:space="0" w:color="23408E"/>
                    <w:right w:val="single" w:sz="0" w:space="0" w:color="23408E"/>
                  </w:pBdr>
                  <w:shd w:val="clear" w:color="auto" w:fill="23408E"/>
                  <w:rPr>
                    <w:sz w:val="19"/>
                    <w:szCs w:val="19"/>
                  </w:rPr>
                </w:pPr>
                <w:fldSimple w:instr=" PAGE \* MERGEFORMAT ">
                  <w:r w:rsidR="002E69EC" w:rsidRPr="002E69EC">
                    <w:rPr>
                      <w:rFonts w:ascii="Arial" w:eastAsia="Arial" w:hAnsi="Arial" w:cs="Arial"/>
                      <w:b/>
                      <w:bCs/>
                      <w:noProof/>
                      <w:color w:val="FFFFFF"/>
                      <w:sz w:val="19"/>
                      <w:szCs w:val="19"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952" w:rsidRDefault="0000595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66.8pt;margin-top:577.6pt;width:7.9pt;height:7.7pt;z-index:-25165824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05952" w:rsidRDefault="00005952">
                <w:pPr>
                  <w:pStyle w:val="20"/>
                  <w:pBdr>
                    <w:top w:val="single" w:sz="0" w:space="0" w:color="23408E"/>
                    <w:left w:val="single" w:sz="0" w:space="0" w:color="23408E"/>
                    <w:bottom w:val="single" w:sz="0" w:space="0" w:color="23408E"/>
                    <w:right w:val="single" w:sz="0" w:space="0" w:color="23408E"/>
                  </w:pBdr>
                  <w:shd w:val="clear" w:color="auto" w:fill="23408E"/>
                  <w:rPr>
                    <w:sz w:val="19"/>
                    <w:szCs w:val="19"/>
                  </w:rPr>
                </w:pPr>
                <w:fldSimple w:instr=" PAGE \* MERGEFORMAT ">
                  <w:r w:rsidR="002E69EC" w:rsidRPr="002E69EC">
                    <w:rPr>
                      <w:rFonts w:ascii="Arial" w:eastAsia="Arial" w:hAnsi="Arial" w:cs="Arial"/>
                      <w:b/>
                      <w:bCs/>
                      <w:noProof/>
                      <w:color w:val="FFFFFF"/>
                      <w:sz w:val="19"/>
                      <w:szCs w:val="19"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952" w:rsidRDefault="0000595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952" w:rsidRDefault="000059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9DD" w:rsidRDefault="006A49DD"/>
  </w:footnote>
  <w:footnote w:type="continuationSeparator" w:id="0">
    <w:p w:rsidR="006A49DD" w:rsidRDefault="006A49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952" w:rsidRDefault="0000595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.8pt;margin-top:51.25pt;width:178.8pt;height:10.8pt;z-index:-25165721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05952" w:rsidRDefault="006A49DD">
                <w:pPr>
                  <w:pStyle w:val="20"/>
                  <w:shd w:val="clear" w:color="auto" w:fill="auto"/>
                  <w:rPr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iCs/>
                    <w:color w:val="27408E"/>
                    <w:sz w:val="17"/>
                    <w:szCs w:val="17"/>
                  </w:rPr>
                  <w:t>ВСЕ ПРО СПОРТ ДЛЯ ПОЖИЛЫХ ЛЮДЕЙ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57.05pt;margin-top:66pt;width:371.5pt;height:0;z-index:-251660288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952" w:rsidRDefault="0000595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03.9pt;margin-top:51.15pt;width:178.8pt;height:10.8pt;z-index:-25165926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05952" w:rsidRDefault="006A49DD">
                <w:pPr>
                  <w:pStyle w:val="20"/>
                  <w:shd w:val="clear" w:color="auto" w:fill="auto"/>
                  <w:rPr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i/>
                    <w:iCs/>
                    <w:color w:val="27408E"/>
                    <w:sz w:val="17"/>
                    <w:szCs w:val="17"/>
                  </w:rPr>
                  <w:t>ВСЕ ПРО СПОРТ ДЛЯ ПОЖИЛЫХ ЛЮДЕЙ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9.05pt;margin-top:66pt;width:371.5pt;height:0;z-index:-251661312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952" w:rsidRDefault="0000595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952" w:rsidRDefault="000059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4800"/>
    <w:multiLevelType w:val="multilevel"/>
    <w:tmpl w:val="056449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7855F9"/>
    <w:multiLevelType w:val="multilevel"/>
    <w:tmpl w:val="CEE84A3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  <o:rules v:ext="edit">
        <o:r id="V:Rule1" type="connector" idref="#_x0000_s2053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5952"/>
    <w:rsid w:val="00005952"/>
    <w:rsid w:val="002E69EC"/>
    <w:rsid w:val="006A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59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005952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w w:val="7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00595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00595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sid w:val="0000595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9"/>
      <w:szCs w:val="19"/>
      <w:u w:val="none"/>
    </w:rPr>
  </w:style>
  <w:style w:type="character" w:customStyle="1" w:styleId="a5">
    <w:name w:val="Основной текст_"/>
    <w:basedOn w:val="a0"/>
    <w:link w:val="11"/>
    <w:rsid w:val="0000595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sid w:val="00005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sid w:val="00005952"/>
    <w:rPr>
      <w:rFonts w:ascii="Arial" w:eastAsia="Arial" w:hAnsi="Arial" w:cs="Arial"/>
      <w:b/>
      <w:bCs/>
      <w:i w:val="0"/>
      <w:iCs w:val="0"/>
      <w:smallCaps w:val="0"/>
      <w:strike w:val="0"/>
      <w:color w:val="D2232A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sid w:val="0000595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00595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23">
    <w:name w:val="Заголовок №2_"/>
    <w:basedOn w:val="a0"/>
    <w:link w:val="24"/>
    <w:rsid w:val="0000595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32"/>
      <w:szCs w:val="32"/>
      <w:u w:val="none"/>
    </w:rPr>
  </w:style>
  <w:style w:type="paragraph" w:customStyle="1" w:styleId="a4">
    <w:name w:val="Подпись к картинке"/>
    <w:basedOn w:val="a"/>
    <w:link w:val="a3"/>
    <w:rsid w:val="00005952"/>
    <w:pPr>
      <w:shd w:val="clear" w:color="auto" w:fill="FFFFFF"/>
    </w:pPr>
    <w:rPr>
      <w:rFonts w:ascii="Arial" w:eastAsia="Arial" w:hAnsi="Arial" w:cs="Arial"/>
      <w:color w:val="EBEBEB"/>
      <w:w w:val="70"/>
      <w:sz w:val="19"/>
      <w:szCs w:val="19"/>
    </w:rPr>
  </w:style>
  <w:style w:type="paragraph" w:customStyle="1" w:styleId="30">
    <w:name w:val="Основной текст (3)"/>
    <w:basedOn w:val="a"/>
    <w:link w:val="3"/>
    <w:rsid w:val="00005952"/>
    <w:pPr>
      <w:shd w:val="clear" w:color="auto" w:fill="FFFFFF"/>
      <w:spacing w:after="40" w:line="269" w:lineRule="auto"/>
      <w:jc w:val="center"/>
    </w:pPr>
    <w:rPr>
      <w:rFonts w:ascii="Century Gothic" w:eastAsia="Century Gothic" w:hAnsi="Century Gothic" w:cs="Century Gothic"/>
      <w:color w:val="231F20"/>
      <w:sz w:val="20"/>
      <w:szCs w:val="20"/>
    </w:rPr>
  </w:style>
  <w:style w:type="paragraph" w:customStyle="1" w:styleId="10">
    <w:name w:val="Заголовок №1"/>
    <w:basedOn w:val="a"/>
    <w:link w:val="1"/>
    <w:rsid w:val="00005952"/>
    <w:pPr>
      <w:shd w:val="clear" w:color="auto" w:fill="FFFFFF"/>
      <w:spacing w:after="300" w:line="288" w:lineRule="auto"/>
      <w:jc w:val="center"/>
      <w:outlineLvl w:val="0"/>
    </w:pPr>
    <w:rPr>
      <w:rFonts w:ascii="Arial" w:eastAsia="Arial" w:hAnsi="Arial" w:cs="Arial"/>
      <w:b/>
      <w:bCs/>
      <w:color w:val="231F20"/>
      <w:sz w:val="42"/>
      <w:szCs w:val="42"/>
    </w:rPr>
  </w:style>
  <w:style w:type="paragraph" w:customStyle="1" w:styleId="40">
    <w:name w:val="Основной текст (4)"/>
    <w:basedOn w:val="a"/>
    <w:link w:val="4"/>
    <w:rsid w:val="00005952"/>
    <w:pPr>
      <w:shd w:val="clear" w:color="auto" w:fill="FFFFFF"/>
      <w:spacing w:after="460"/>
      <w:jc w:val="center"/>
    </w:pPr>
    <w:rPr>
      <w:rFonts w:ascii="Arial" w:eastAsia="Arial" w:hAnsi="Arial" w:cs="Arial"/>
      <w:color w:val="231F20"/>
      <w:sz w:val="19"/>
      <w:szCs w:val="19"/>
    </w:rPr>
  </w:style>
  <w:style w:type="paragraph" w:customStyle="1" w:styleId="11">
    <w:name w:val="Основной текст1"/>
    <w:basedOn w:val="a"/>
    <w:link w:val="a5"/>
    <w:rsid w:val="00005952"/>
    <w:pPr>
      <w:shd w:val="clear" w:color="auto" w:fill="FFFFFF"/>
      <w:spacing w:line="276" w:lineRule="auto"/>
      <w:ind w:firstLine="240"/>
    </w:pPr>
    <w:rPr>
      <w:rFonts w:ascii="Arial" w:eastAsia="Arial" w:hAnsi="Arial" w:cs="Arial"/>
      <w:color w:val="231F20"/>
      <w:sz w:val="22"/>
      <w:szCs w:val="22"/>
    </w:rPr>
  </w:style>
  <w:style w:type="paragraph" w:customStyle="1" w:styleId="20">
    <w:name w:val="Колонтитул (2)"/>
    <w:basedOn w:val="a"/>
    <w:link w:val="2"/>
    <w:rsid w:val="0000595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rsid w:val="00005952"/>
    <w:pPr>
      <w:shd w:val="clear" w:color="auto" w:fill="FFFFFF"/>
      <w:spacing w:line="276" w:lineRule="auto"/>
      <w:ind w:firstLine="240"/>
      <w:outlineLvl w:val="3"/>
    </w:pPr>
    <w:rPr>
      <w:rFonts w:ascii="Arial" w:eastAsia="Arial" w:hAnsi="Arial" w:cs="Arial"/>
      <w:b/>
      <w:bCs/>
      <w:color w:val="D2232A"/>
      <w:sz w:val="22"/>
      <w:szCs w:val="22"/>
    </w:rPr>
  </w:style>
  <w:style w:type="paragraph" w:customStyle="1" w:styleId="32">
    <w:name w:val="Заголовок №3"/>
    <w:basedOn w:val="a"/>
    <w:link w:val="31"/>
    <w:rsid w:val="00005952"/>
    <w:pPr>
      <w:shd w:val="clear" w:color="auto" w:fill="FFFFFF"/>
      <w:spacing w:line="230" w:lineRule="auto"/>
      <w:jc w:val="center"/>
      <w:outlineLvl w:val="2"/>
    </w:pPr>
    <w:rPr>
      <w:rFonts w:ascii="Arial" w:eastAsia="Arial" w:hAnsi="Arial" w:cs="Arial"/>
      <w:b/>
      <w:bCs/>
      <w:color w:val="231F20"/>
      <w:sz w:val="26"/>
      <w:szCs w:val="26"/>
    </w:rPr>
  </w:style>
  <w:style w:type="paragraph" w:customStyle="1" w:styleId="22">
    <w:name w:val="Основной текст (2)"/>
    <w:basedOn w:val="a"/>
    <w:link w:val="21"/>
    <w:rsid w:val="00005952"/>
    <w:pPr>
      <w:shd w:val="clear" w:color="auto" w:fill="FFFFFF"/>
      <w:spacing w:line="266" w:lineRule="auto"/>
      <w:jc w:val="center"/>
    </w:pPr>
    <w:rPr>
      <w:rFonts w:ascii="Arial" w:eastAsia="Arial" w:hAnsi="Arial" w:cs="Arial"/>
      <w:color w:val="231F20"/>
      <w:sz w:val="17"/>
      <w:szCs w:val="17"/>
    </w:rPr>
  </w:style>
  <w:style w:type="paragraph" w:customStyle="1" w:styleId="24">
    <w:name w:val="Заголовок №2"/>
    <w:basedOn w:val="a"/>
    <w:link w:val="23"/>
    <w:rsid w:val="00005952"/>
    <w:pPr>
      <w:shd w:val="clear" w:color="auto" w:fill="FFFFFF"/>
      <w:spacing w:after="1500" w:line="276" w:lineRule="auto"/>
      <w:jc w:val="center"/>
      <w:outlineLvl w:val="1"/>
    </w:pPr>
    <w:rPr>
      <w:rFonts w:ascii="Arial" w:eastAsia="Arial" w:hAnsi="Arial" w:cs="Arial"/>
      <w:b/>
      <w:bCs/>
      <w:color w:val="231F20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2E69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9E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mc.by" TargetMode="External"/><Relationship Id="rId13" Type="http://schemas.openxmlformats.org/officeDocument/2006/relationships/footer" Target="footer1.xml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header" Target="header3.xml"/><Relationship Id="rId40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hyperlink" Target="mailto:RUMCZAKAZ@TUT.BY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hyperlink" Target="http://WWW.RUMC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2511</Words>
  <Characters>14315</Characters>
  <Application>Microsoft Office Word</Application>
  <DocSecurity>0</DocSecurity>
  <Lines>119</Lines>
  <Paragraphs>33</Paragraphs>
  <ScaleCrop>false</ScaleCrop>
  <Company/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2021-11-18T06:19:00Z</dcterms:created>
  <dcterms:modified xsi:type="dcterms:W3CDTF">2021-11-18T06:24:00Z</dcterms:modified>
</cp:coreProperties>
</file>