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36" w:rsidRPr="00E74359" w:rsidRDefault="00801D37" w:rsidP="00801D37">
      <w:pPr>
        <w:pageBreakBefore/>
        <w:autoSpaceDE w:val="0"/>
        <w:autoSpaceDN w:val="0"/>
        <w:adjustRightInd w:val="0"/>
        <w:spacing w:after="0" w:line="240" w:lineRule="auto"/>
        <w:jc w:val="both"/>
        <w:rPr>
          <w:rFonts w:ascii="Times New Roman" w:hAnsi="Times New Roman"/>
          <w:b/>
          <w:sz w:val="30"/>
          <w:szCs w:val="30"/>
        </w:rPr>
      </w:pPr>
      <w:r>
        <w:rPr>
          <w:rFonts w:ascii="Times New Roman" w:hAnsi="Times New Roman"/>
          <w:b/>
          <w:sz w:val="30"/>
          <w:szCs w:val="30"/>
        </w:rPr>
        <w:t>3. ОПЕРАТИВНАЯ ОБСТАНОВКА В ОБ</w:t>
      </w:r>
      <w:r w:rsidR="00B60BA4" w:rsidRPr="00B60BA4">
        <w:rPr>
          <w:rFonts w:ascii="Times New Roman" w:hAnsi="Times New Roman"/>
          <w:b/>
          <w:sz w:val="30"/>
          <w:szCs w:val="30"/>
        </w:rPr>
        <w:t xml:space="preserve">ЛАСТИ. ЭЛЕКТРОПРИБОРЫ. БЕЗОПАСНОСТЬ ДЕТЕЙ. БЕЗОПАСНОСТЬ НА ВОДОЕМАХ. РЕСПУБЛИКАНСКАЯ АКЦИЯ </w:t>
      </w:r>
      <w:r w:rsidR="007663B8">
        <w:rPr>
          <w:rFonts w:ascii="Times New Roman" w:hAnsi="Times New Roman"/>
          <w:b/>
          <w:sz w:val="30"/>
          <w:szCs w:val="30"/>
        </w:rPr>
        <w:t xml:space="preserve">                                      </w:t>
      </w:r>
      <w:bookmarkStart w:id="0" w:name="_GoBack"/>
      <w:bookmarkEnd w:id="0"/>
      <w:r w:rsidR="00B60BA4" w:rsidRPr="00B60BA4">
        <w:rPr>
          <w:rFonts w:ascii="Times New Roman" w:hAnsi="Times New Roman"/>
          <w:b/>
          <w:sz w:val="30"/>
          <w:szCs w:val="30"/>
        </w:rPr>
        <w:t>«НЕ ОСТАВЛЯЙТЕ ДЕТЕЙ ОДНИХ». БЕЗОПАСНОСТЬ ПРИ РАБОТЕ С МОТОКУЛЬТИВАТОРОМ</w:t>
      </w:r>
    </w:p>
    <w:p w:rsidR="00D23A36" w:rsidRDefault="00D23A36" w:rsidP="00801D37">
      <w:pPr>
        <w:spacing w:after="0" w:line="240" w:lineRule="auto"/>
        <w:ind w:firstLine="708"/>
        <w:jc w:val="both"/>
        <w:rPr>
          <w:rFonts w:ascii="Times New Roman" w:hAnsi="Times New Roman"/>
          <w:sz w:val="30"/>
          <w:szCs w:val="30"/>
        </w:rPr>
      </w:pP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4 месяца 2023 года в области произошло 284 пожара, что на 6 % превышает прошлогодние показатели (в 2022 </w:t>
      </w:r>
      <w:r>
        <w:rPr>
          <w:rFonts w:ascii="Times New Roman" w:hAnsi="Times New Roman"/>
          <w:sz w:val="30"/>
          <w:szCs w:val="30"/>
        </w:rPr>
        <w:t>г. –</w:t>
      </w:r>
      <w:r w:rsidRPr="00B60BA4">
        <w:rPr>
          <w:rFonts w:ascii="Times New Roman" w:hAnsi="Times New Roman"/>
          <w:sz w:val="30"/>
          <w:szCs w:val="30"/>
        </w:rPr>
        <w:t xml:space="preserve"> 269 пожаров).  Погибло 33 человека (в 2022 </w:t>
      </w:r>
      <w:r>
        <w:rPr>
          <w:rFonts w:ascii="Times New Roman" w:hAnsi="Times New Roman"/>
          <w:sz w:val="30"/>
          <w:szCs w:val="30"/>
        </w:rPr>
        <w:t xml:space="preserve">г. </w:t>
      </w:r>
      <w:r w:rsidRPr="00B60BA4">
        <w:rPr>
          <w:rFonts w:ascii="Times New Roman" w:hAnsi="Times New Roman"/>
          <w:sz w:val="30"/>
          <w:szCs w:val="30"/>
        </w:rPr>
        <w:t xml:space="preserve">– 35 человек), пострадало 38 человек (в 2022 </w:t>
      </w:r>
      <w:r>
        <w:rPr>
          <w:rFonts w:ascii="Times New Roman" w:hAnsi="Times New Roman"/>
          <w:sz w:val="30"/>
          <w:szCs w:val="30"/>
        </w:rPr>
        <w:t>г. –</w:t>
      </w:r>
      <w:r w:rsidRPr="00B60BA4">
        <w:rPr>
          <w:rFonts w:ascii="Times New Roman" w:hAnsi="Times New Roman"/>
          <w:sz w:val="30"/>
          <w:szCs w:val="30"/>
        </w:rPr>
        <w:t xml:space="preserve"> 26 человек, в том числе 1 ребенок).</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Основными причинами возникновения  возгораний стали: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неосторожное обращение с огнём – 89 пожаров (в 2022 </w:t>
      </w:r>
      <w:r>
        <w:rPr>
          <w:rFonts w:ascii="Times New Roman" w:hAnsi="Times New Roman"/>
          <w:sz w:val="30"/>
          <w:szCs w:val="30"/>
        </w:rPr>
        <w:t xml:space="preserve">г. </w:t>
      </w:r>
      <w:r w:rsidRPr="00B60BA4">
        <w:rPr>
          <w:rFonts w:ascii="Times New Roman" w:hAnsi="Times New Roman"/>
          <w:sz w:val="30"/>
          <w:szCs w:val="30"/>
        </w:rPr>
        <w:t>- 106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устройства и эксплуатации отопительного оборудования – 65 пожаров (в 2022 </w:t>
      </w:r>
      <w:r>
        <w:rPr>
          <w:rFonts w:ascii="Times New Roman" w:hAnsi="Times New Roman"/>
          <w:sz w:val="30"/>
          <w:szCs w:val="30"/>
        </w:rPr>
        <w:t>г. –</w:t>
      </w:r>
      <w:r w:rsidRPr="00B60BA4">
        <w:rPr>
          <w:rFonts w:ascii="Times New Roman" w:hAnsi="Times New Roman"/>
          <w:sz w:val="30"/>
          <w:szCs w:val="30"/>
        </w:rPr>
        <w:t xml:space="preserve"> 65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устройства и эксплуатации электрооборудования –  77 пожаров (в 2022 </w:t>
      </w:r>
      <w:r>
        <w:rPr>
          <w:rFonts w:ascii="Times New Roman" w:hAnsi="Times New Roman"/>
          <w:sz w:val="30"/>
          <w:szCs w:val="30"/>
        </w:rPr>
        <w:t>г. –</w:t>
      </w:r>
      <w:r w:rsidRPr="00B60BA4">
        <w:rPr>
          <w:rFonts w:ascii="Times New Roman" w:hAnsi="Times New Roman"/>
          <w:sz w:val="30"/>
          <w:szCs w:val="30"/>
        </w:rPr>
        <w:t xml:space="preserve"> 71 пожар);</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детская шалость с огнем – 3 пожара (в 2022 </w:t>
      </w:r>
      <w:r>
        <w:rPr>
          <w:rFonts w:ascii="Times New Roman" w:hAnsi="Times New Roman"/>
          <w:sz w:val="30"/>
          <w:szCs w:val="30"/>
        </w:rPr>
        <w:t>г. –</w:t>
      </w:r>
      <w:r w:rsidRPr="00B60BA4">
        <w:rPr>
          <w:rFonts w:ascii="Times New Roman" w:hAnsi="Times New Roman"/>
          <w:sz w:val="30"/>
          <w:szCs w:val="30"/>
        </w:rPr>
        <w:t xml:space="preserve"> 3 пожара);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нарушение правил пожарной безопасности при эксплуатации газовых устройств – 2 пожара (в 2022 </w:t>
      </w:r>
      <w:r>
        <w:rPr>
          <w:rFonts w:ascii="Times New Roman" w:hAnsi="Times New Roman"/>
          <w:sz w:val="30"/>
          <w:szCs w:val="30"/>
        </w:rPr>
        <w:t>г.</w:t>
      </w:r>
      <w:r w:rsidRPr="00B60BA4">
        <w:rPr>
          <w:rFonts w:ascii="Times New Roman" w:hAnsi="Times New Roman"/>
          <w:sz w:val="30"/>
          <w:szCs w:val="30"/>
        </w:rPr>
        <w:t xml:space="preserve"> не было </w:t>
      </w:r>
      <w:r>
        <w:rPr>
          <w:rFonts w:ascii="Times New Roman" w:hAnsi="Times New Roman"/>
          <w:sz w:val="30"/>
          <w:szCs w:val="30"/>
        </w:rPr>
        <w:t xml:space="preserve">таких </w:t>
      </w:r>
      <w:r w:rsidRPr="00B60BA4">
        <w:rPr>
          <w:rFonts w:ascii="Times New Roman" w:hAnsi="Times New Roman"/>
          <w:sz w:val="30"/>
          <w:szCs w:val="30"/>
        </w:rPr>
        <w:t xml:space="preserve">пожаров).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222 пожара произошло в жилом фонде (в 2022 </w:t>
      </w:r>
      <w:r>
        <w:rPr>
          <w:rFonts w:ascii="Times New Roman" w:hAnsi="Times New Roman"/>
          <w:sz w:val="30"/>
          <w:szCs w:val="30"/>
        </w:rPr>
        <w:t>г. –</w:t>
      </w:r>
      <w:r w:rsidRPr="00B60BA4">
        <w:rPr>
          <w:rFonts w:ascii="Times New Roman" w:hAnsi="Times New Roman"/>
          <w:sz w:val="30"/>
          <w:szCs w:val="30"/>
        </w:rPr>
        <w:t xml:space="preserve"> 222). В городах произошло 144 пожара (в 2022 </w:t>
      </w:r>
      <w:r>
        <w:rPr>
          <w:rFonts w:ascii="Times New Roman" w:hAnsi="Times New Roman"/>
          <w:sz w:val="30"/>
          <w:szCs w:val="30"/>
        </w:rPr>
        <w:t>г. –</w:t>
      </w:r>
      <w:r w:rsidRPr="00B60BA4">
        <w:rPr>
          <w:rFonts w:ascii="Times New Roman" w:hAnsi="Times New Roman"/>
          <w:sz w:val="30"/>
          <w:szCs w:val="30"/>
        </w:rPr>
        <w:t xml:space="preserve"> 132 пожара), погибло 15 человек (в 2022 </w:t>
      </w:r>
      <w:r>
        <w:rPr>
          <w:rFonts w:ascii="Times New Roman" w:hAnsi="Times New Roman"/>
          <w:sz w:val="30"/>
          <w:szCs w:val="30"/>
        </w:rPr>
        <w:t>г. –</w:t>
      </w:r>
      <w:r w:rsidRPr="00B60BA4">
        <w:rPr>
          <w:rFonts w:ascii="Times New Roman" w:hAnsi="Times New Roman"/>
          <w:sz w:val="30"/>
          <w:szCs w:val="30"/>
        </w:rPr>
        <w:t xml:space="preserve"> 8 человек). В сельской местности произошло 140 пожаров, (в 2022 </w:t>
      </w:r>
      <w:r>
        <w:rPr>
          <w:rFonts w:ascii="Times New Roman" w:hAnsi="Times New Roman"/>
          <w:sz w:val="30"/>
          <w:szCs w:val="30"/>
        </w:rPr>
        <w:t xml:space="preserve">г. </w:t>
      </w:r>
      <w:r w:rsidRPr="00B60BA4">
        <w:rPr>
          <w:rFonts w:ascii="Times New Roman" w:hAnsi="Times New Roman"/>
          <w:sz w:val="30"/>
          <w:szCs w:val="30"/>
        </w:rPr>
        <w:t xml:space="preserve">– 137 пожаров), погибло 18 человек (в 2022 </w:t>
      </w:r>
      <w:r>
        <w:rPr>
          <w:rFonts w:ascii="Times New Roman" w:hAnsi="Times New Roman"/>
          <w:sz w:val="30"/>
          <w:szCs w:val="30"/>
        </w:rPr>
        <w:t>г. –</w:t>
      </w:r>
      <w:r w:rsidRPr="00B60BA4">
        <w:rPr>
          <w:rFonts w:ascii="Times New Roman" w:hAnsi="Times New Roman"/>
          <w:sz w:val="30"/>
          <w:szCs w:val="30"/>
        </w:rPr>
        <w:t xml:space="preserve"> 27 пожаров).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I.</w:t>
      </w:r>
      <w:r>
        <w:rPr>
          <w:rFonts w:ascii="Times New Roman" w:hAnsi="Times New Roman"/>
          <w:sz w:val="30"/>
          <w:szCs w:val="30"/>
        </w:rPr>
        <w:t xml:space="preserve"> </w:t>
      </w:r>
      <w:r w:rsidRPr="00B60BA4">
        <w:rPr>
          <w:rFonts w:ascii="Times New Roman" w:hAnsi="Times New Roman"/>
          <w:sz w:val="30"/>
          <w:szCs w:val="30"/>
        </w:rPr>
        <w:t xml:space="preserve">Неосторожность при курении – по-прежнему одна из основанных причин пожаров и гибели людей от них (91%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 </w:t>
      </w:r>
      <w:r>
        <w:rPr>
          <w:rFonts w:ascii="Times New Roman" w:hAnsi="Times New Roman"/>
          <w:sz w:val="30"/>
          <w:szCs w:val="30"/>
        </w:rPr>
        <w:t xml:space="preserve">– </w:t>
      </w:r>
      <w:r w:rsidRPr="00B60BA4">
        <w:rPr>
          <w:rFonts w:ascii="Times New Roman" w:hAnsi="Times New Roman"/>
          <w:sz w:val="30"/>
          <w:szCs w:val="30"/>
        </w:rPr>
        <w:t xml:space="preserve">алкоголь </w:t>
      </w:r>
      <w:r>
        <w:rPr>
          <w:rFonts w:ascii="Times New Roman" w:hAnsi="Times New Roman"/>
          <w:sz w:val="30"/>
          <w:szCs w:val="30"/>
        </w:rPr>
        <w:t>(</w:t>
      </w:r>
      <w:r w:rsidRPr="00B60BA4">
        <w:rPr>
          <w:rFonts w:ascii="Times New Roman" w:hAnsi="Times New Roman"/>
          <w:sz w:val="30"/>
          <w:szCs w:val="30"/>
        </w:rPr>
        <w:t>97% из числа погибших на момент возникновения пожара находились в состоянии алкогольного опьянения</w:t>
      </w:r>
      <w:r>
        <w:rPr>
          <w:rFonts w:ascii="Times New Roman" w:hAnsi="Times New Roman"/>
          <w:sz w:val="30"/>
          <w:szCs w:val="30"/>
        </w:rPr>
        <w:t>)</w:t>
      </w:r>
      <w:r w:rsidRPr="00B60BA4">
        <w:rPr>
          <w:rFonts w:ascii="Times New Roman" w:hAnsi="Times New Roman"/>
          <w:sz w:val="30"/>
          <w:szCs w:val="30"/>
        </w:rPr>
        <w:t xml:space="preserve">.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Профилактика: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оставляйте открытый огонь (горящие свечи, газовые плиты, печи, костры) без присмотра;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курите в постели, гасите окурок до последней искры в пепельнице;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 оставляйте спички и зажигалки в доступном детям месте.</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Установите в жилых комнатах автономные пожарные </w:t>
      </w:r>
      <w:proofErr w:type="spellStart"/>
      <w:r w:rsidRPr="00B60BA4">
        <w:rPr>
          <w:rFonts w:ascii="Times New Roman" w:hAnsi="Times New Roman"/>
          <w:sz w:val="30"/>
          <w:szCs w:val="30"/>
        </w:rPr>
        <w:t>извещатели</w:t>
      </w:r>
      <w:proofErr w:type="spellEnd"/>
      <w:r w:rsidRPr="00B60BA4">
        <w:rPr>
          <w:rFonts w:ascii="Times New Roman" w:hAnsi="Times New Roman"/>
          <w:sz w:val="30"/>
          <w:szCs w:val="30"/>
        </w:rPr>
        <w:t>, которые в случае пожара оповестят Вас громким навязчивым звуком, способным разбудить спящего человека.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b/>
          <w:bCs/>
          <w:sz w:val="30"/>
          <w:szCs w:val="30"/>
        </w:rPr>
        <w:t>II.</w:t>
      </w:r>
      <w:r w:rsidRPr="00B60BA4">
        <w:rPr>
          <w:rFonts w:ascii="Times New Roman" w:hAnsi="Times New Roman"/>
          <w:sz w:val="30"/>
          <w:szCs w:val="30"/>
        </w:rPr>
        <w:t xml:space="preserve"> Электроприборы. Легкость в использовании и удобство – основные достоинства бытовой техники. Однако</w:t>
      </w:r>
      <w:proofErr w:type="gramStart"/>
      <w:r w:rsidRPr="00B60BA4">
        <w:rPr>
          <w:rFonts w:ascii="Times New Roman" w:hAnsi="Times New Roman"/>
          <w:sz w:val="30"/>
          <w:szCs w:val="30"/>
        </w:rPr>
        <w:t>,</w:t>
      </w:r>
      <w:proofErr w:type="gramEnd"/>
      <w:r w:rsidRPr="00B60BA4">
        <w:rPr>
          <w:rFonts w:ascii="Times New Roman" w:hAnsi="Times New Roman"/>
          <w:sz w:val="30"/>
          <w:szCs w:val="30"/>
        </w:rPr>
        <w:t xml:space="preserve"> исправно служит она, </w:t>
      </w:r>
      <w:r w:rsidRPr="00B60BA4">
        <w:rPr>
          <w:rFonts w:ascii="Times New Roman" w:hAnsi="Times New Roman"/>
          <w:sz w:val="30"/>
          <w:szCs w:val="30"/>
        </w:rPr>
        <w:lastRenderedPageBreak/>
        <w:t>как правило, до тех пор, пока соблюдаются все рекомендации прилагаемой к ней инструкции и пока не превышен лимит ее срока службы. В обратном случае вас могут ждать весьма неприятные сюрпризы. Чтобы не допустить возникновения чрезвычайной ситуации, помните, что самая надежная техника та, которая не эксплуатируется.</w:t>
      </w:r>
    </w:p>
    <w:p w:rsidR="00B60BA4" w:rsidRPr="00B60BA4" w:rsidRDefault="00B60BA4" w:rsidP="00B60BA4">
      <w:pPr>
        <w:spacing w:after="0" w:line="240" w:lineRule="auto"/>
        <w:ind w:firstLine="708"/>
        <w:jc w:val="both"/>
        <w:rPr>
          <w:rFonts w:ascii="Times New Roman" w:hAnsi="Times New Roman"/>
          <w:sz w:val="30"/>
          <w:szCs w:val="30"/>
        </w:rPr>
      </w:pPr>
      <w:r w:rsidRPr="00030B54">
        <w:rPr>
          <w:rFonts w:ascii="Times New Roman" w:hAnsi="Times New Roman"/>
          <w:b/>
          <w:bCs/>
          <w:sz w:val="30"/>
          <w:szCs w:val="30"/>
        </w:rPr>
        <w:t>III.</w:t>
      </w:r>
      <w:r w:rsidRPr="00B60BA4">
        <w:rPr>
          <w:rFonts w:ascii="Times New Roman" w:hAnsi="Times New Roman"/>
          <w:sz w:val="30"/>
          <w:szCs w:val="30"/>
        </w:rPr>
        <w:t xml:space="preserve"> Безопасность детей. С приходом теплой погоды значительно возрастает количество ЧС с участием детей и подростков: выпал из окна, упал в колодец, засыпало в карьере, делал контент для социальных сетей в опасном месте, играл со спичками, погиб на пожаре.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Чтобы избежать несчастного случая, связанного с падением ребенка из окна, необходимо:</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установить на окна запорные устройства, блокираторы, препятствующие возможности ребенку самостоятельно открыть окно;</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открывая окна в квартире и проветривая помещение, убедитесь, что ребенок при этом находится под неотлучным присмотром;</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отодвиньте всю мебель, включая кровати, от окон. Это поможет предотвратить случайное попадание малыша на подоконник;</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или заглянуть на улицу с балкона;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Родители зачастую даже не подозревают о том, что те или иные предметы могут представлять опасность для ребенка. Взгляните на мир глазами своего малыша.  </w:t>
      </w:r>
      <w:proofErr w:type="gramStart"/>
      <w:r w:rsidRPr="00B60BA4">
        <w:rPr>
          <w:rFonts w:ascii="Times New Roman" w:hAnsi="Times New Roman"/>
          <w:sz w:val="30"/>
          <w:szCs w:val="30"/>
        </w:rPr>
        <w:t>Опуститесь на уровень его роста и посмотрите, какие предметы могут вызвать у него интерес и в то же время причинить вред</w:t>
      </w:r>
      <w:r w:rsidR="00030B54">
        <w:rPr>
          <w:rFonts w:ascii="Times New Roman" w:hAnsi="Times New Roman"/>
          <w:sz w:val="30"/>
          <w:szCs w:val="30"/>
        </w:rPr>
        <w:t xml:space="preserve"> –</w:t>
      </w:r>
      <w:r w:rsidRPr="00B60BA4">
        <w:rPr>
          <w:rFonts w:ascii="Times New Roman" w:hAnsi="Times New Roman"/>
          <w:sz w:val="30"/>
          <w:szCs w:val="30"/>
        </w:rPr>
        <w:t xml:space="preserve"> </w:t>
      </w:r>
      <w:r w:rsidR="00030B54">
        <w:rPr>
          <w:rFonts w:ascii="Times New Roman" w:hAnsi="Times New Roman"/>
          <w:sz w:val="30"/>
          <w:szCs w:val="30"/>
        </w:rPr>
        <w:t>например, с</w:t>
      </w:r>
      <w:r w:rsidRPr="00B60BA4">
        <w:rPr>
          <w:rFonts w:ascii="Times New Roman" w:hAnsi="Times New Roman"/>
          <w:sz w:val="30"/>
          <w:szCs w:val="30"/>
        </w:rPr>
        <w:t>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w:t>
      </w:r>
      <w:proofErr w:type="gramEnd"/>
      <w:r w:rsidRPr="00B60BA4">
        <w:rPr>
          <w:rFonts w:ascii="Times New Roman" w:hAnsi="Times New Roman"/>
          <w:sz w:val="30"/>
          <w:szCs w:val="30"/>
        </w:rPr>
        <w:t xml:space="preserve"> </w:t>
      </w:r>
      <w:proofErr w:type="gramStart"/>
      <w:r w:rsidRPr="00B60BA4">
        <w:rPr>
          <w:rFonts w:ascii="Times New Roman" w:hAnsi="Times New Roman"/>
          <w:sz w:val="30"/>
          <w:szCs w:val="30"/>
        </w:rPr>
        <w:t>водоеме</w:t>
      </w:r>
      <w:proofErr w:type="gramEnd"/>
      <w:r w:rsidR="00030B54">
        <w:rPr>
          <w:rFonts w:ascii="Times New Roman" w:hAnsi="Times New Roman"/>
          <w:sz w:val="30"/>
          <w:szCs w:val="30"/>
        </w:rPr>
        <w:t>.</w:t>
      </w:r>
      <w:r w:rsidRPr="00B60BA4">
        <w:rPr>
          <w:rFonts w:ascii="Times New Roman" w:hAnsi="Times New Roman"/>
          <w:sz w:val="30"/>
          <w:szCs w:val="30"/>
        </w:rPr>
        <w:t xml:space="preserve">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w:t>
      </w:r>
      <w:r w:rsidR="00030B54">
        <w:rPr>
          <w:rFonts w:ascii="Times New Roman" w:hAnsi="Times New Roman"/>
          <w:sz w:val="30"/>
          <w:szCs w:val="30"/>
        </w:rPr>
        <w:t>может случиться</w:t>
      </w:r>
      <w:r w:rsidRPr="00B60BA4">
        <w:rPr>
          <w:rFonts w:ascii="Times New Roman" w:hAnsi="Times New Roman"/>
          <w:sz w:val="30"/>
          <w:szCs w:val="30"/>
        </w:rPr>
        <w:t xml:space="preserve"> бед</w:t>
      </w:r>
      <w:r w:rsidR="00030B54">
        <w:rPr>
          <w:rFonts w:ascii="Times New Roman" w:hAnsi="Times New Roman"/>
          <w:sz w:val="30"/>
          <w:szCs w:val="30"/>
        </w:rPr>
        <w:t>а</w:t>
      </w:r>
      <w:r w:rsidRPr="00B60BA4">
        <w:rPr>
          <w:rFonts w:ascii="Times New Roman" w:hAnsi="Times New Roman"/>
          <w:sz w:val="30"/>
          <w:szCs w:val="30"/>
        </w:rPr>
        <w:t>.</w:t>
      </w:r>
    </w:p>
    <w:p w:rsidR="00B60BA4" w:rsidRPr="00B60BA4" w:rsidRDefault="00B60BA4" w:rsidP="00B60BA4">
      <w:pPr>
        <w:spacing w:after="0" w:line="240" w:lineRule="auto"/>
        <w:ind w:firstLine="708"/>
        <w:jc w:val="both"/>
        <w:rPr>
          <w:rFonts w:ascii="Times New Roman" w:hAnsi="Times New Roman"/>
          <w:sz w:val="30"/>
          <w:szCs w:val="30"/>
        </w:rPr>
      </w:pPr>
      <w:proofErr w:type="gramStart"/>
      <w:r w:rsidRPr="00B60BA4">
        <w:rPr>
          <w:rFonts w:ascii="Times New Roman" w:hAnsi="Times New Roman"/>
          <w:sz w:val="30"/>
          <w:szCs w:val="30"/>
        </w:rPr>
        <w:lastRenderedPageBreak/>
        <w:t xml:space="preserve">Отсутствие порядка в содержании домового хозяйства, а также на городских улицах (незакрытые выходы на крыши, незащищенные перила лестничных проемов, открытые люки подвалов, колодцев, </w:t>
      </w:r>
      <w:r w:rsidR="008600C1" w:rsidRPr="00B60BA4">
        <w:rPr>
          <w:rFonts w:ascii="Times New Roman" w:hAnsi="Times New Roman"/>
          <w:sz w:val="30"/>
          <w:szCs w:val="30"/>
        </w:rPr>
        <w:t xml:space="preserve">при земляных работах </w:t>
      </w:r>
      <w:r w:rsidR="008600C1">
        <w:rPr>
          <w:rFonts w:ascii="Times New Roman" w:hAnsi="Times New Roman"/>
          <w:sz w:val="30"/>
          <w:szCs w:val="30"/>
        </w:rPr>
        <w:t xml:space="preserve">в </w:t>
      </w:r>
      <w:r w:rsidR="00227197" w:rsidRPr="00B60BA4">
        <w:rPr>
          <w:rFonts w:ascii="Times New Roman" w:hAnsi="Times New Roman"/>
          <w:sz w:val="30"/>
          <w:szCs w:val="30"/>
        </w:rPr>
        <w:t>не</w:t>
      </w:r>
      <w:r w:rsidR="008600C1">
        <w:rPr>
          <w:rFonts w:ascii="Times New Roman" w:hAnsi="Times New Roman"/>
          <w:sz w:val="30"/>
          <w:szCs w:val="30"/>
        </w:rPr>
        <w:t xml:space="preserve"> </w:t>
      </w:r>
      <w:r w:rsidR="00227197">
        <w:rPr>
          <w:rFonts w:ascii="Times New Roman" w:hAnsi="Times New Roman"/>
          <w:sz w:val="30"/>
          <w:szCs w:val="30"/>
        </w:rPr>
        <w:t>имеющи</w:t>
      </w:r>
      <w:r w:rsidR="008600C1">
        <w:rPr>
          <w:rFonts w:ascii="Times New Roman" w:hAnsi="Times New Roman"/>
          <w:sz w:val="30"/>
          <w:szCs w:val="30"/>
        </w:rPr>
        <w:t>х</w:t>
      </w:r>
      <w:r w:rsidR="00227197">
        <w:rPr>
          <w:rFonts w:ascii="Times New Roman" w:hAnsi="Times New Roman"/>
          <w:sz w:val="30"/>
          <w:szCs w:val="30"/>
        </w:rPr>
        <w:t xml:space="preserve"> </w:t>
      </w:r>
      <w:r w:rsidR="00227197" w:rsidRPr="00B60BA4">
        <w:rPr>
          <w:rFonts w:ascii="Times New Roman" w:hAnsi="Times New Roman"/>
          <w:sz w:val="30"/>
          <w:szCs w:val="30"/>
        </w:rPr>
        <w:t>огражд</w:t>
      </w:r>
      <w:r w:rsidR="00227197">
        <w:rPr>
          <w:rFonts w:ascii="Times New Roman" w:hAnsi="Times New Roman"/>
          <w:sz w:val="30"/>
          <w:szCs w:val="30"/>
        </w:rPr>
        <w:t>е</w:t>
      </w:r>
      <w:r w:rsidR="00227197" w:rsidRPr="00B60BA4">
        <w:rPr>
          <w:rFonts w:ascii="Times New Roman" w:hAnsi="Times New Roman"/>
          <w:sz w:val="30"/>
          <w:szCs w:val="30"/>
        </w:rPr>
        <w:t>н</w:t>
      </w:r>
      <w:r w:rsidR="00227197">
        <w:rPr>
          <w:rFonts w:ascii="Times New Roman" w:hAnsi="Times New Roman"/>
          <w:sz w:val="30"/>
          <w:szCs w:val="30"/>
        </w:rPr>
        <w:t>ия</w:t>
      </w:r>
      <w:r w:rsidRPr="00B60BA4">
        <w:rPr>
          <w:rFonts w:ascii="Times New Roman" w:hAnsi="Times New Roman"/>
          <w:sz w:val="30"/>
          <w:szCs w:val="30"/>
        </w:rPr>
        <w:t xml:space="preserve"> транше</w:t>
      </w:r>
      <w:r w:rsidR="008600C1">
        <w:rPr>
          <w:rFonts w:ascii="Times New Roman" w:hAnsi="Times New Roman"/>
          <w:sz w:val="30"/>
          <w:szCs w:val="30"/>
        </w:rPr>
        <w:t>ях</w:t>
      </w:r>
      <w:r w:rsidRPr="00B60BA4">
        <w:rPr>
          <w:rFonts w:ascii="Times New Roman" w:hAnsi="Times New Roman"/>
          <w:sz w:val="30"/>
          <w:szCs w:val="30"/>
        </w:rPr>
        <w:t>,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w:t>
      </w:r>
      <w:proofErr w:type="gramEnd"/>
      <w:r w:rsidRPr="00B60BA4">
        <w:rPr>
          <w:rFonts w:ascii="Times New Roman" w:hAnsi="Times New Roman"/>
          <w:sz w:val="30"/>
          <w:szCs w:val="30"/>
        </w:rPr>
        <w:t xml:space="preserve">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Как предотвратить падение в люк, яму или колодец: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внимательно изучайте места для прогулки с ребенком;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не оставляйте детей без присмотра;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расскажите ребенку, что нельзя становиться на люк;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Детская шалость с огнем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w:t>
      </w:r>
      <w:proofErr w:type="gramStart"/>
      <w:r w:rsidRPr="00B60BA4">
        <w:rPr>
          <w:rFonts w:ascii="Times New Roman" w:hAnsi="Times New Roman"/>
          <w:sz w:val="30"/>
          <w:szCs w:val="30"/>
        </w:rPr>
        <w:t>контроля за</w:t>
      </w:r>
      <w:proofErr w:type="gramEnd"/>
      <w:r w:rsidRPr="00B60BA4">
        <w:rPr>
          <w:rFonts w:ascii="Times New Roman" w:hAnsi="Times New Roman"/>
          <w:sz w:val="30"/>
          <w:szCs w:val="30"/>
        </w:rPr>
        <w:t xml:space="preserve"> их поведением со стороны взрослых, а в ряде случаев неумения родителей организовать досуг своих чад.</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Схема возникновения и обстоятельства пожаров по причине детской шалости с огнем универсальна: дети, предоставленные сами себе, вместе с друзьями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w:t>
      </w:r>
      <w:r w:rsidR="008600C1">
        <w:rPr>
          <w:rFonts w:ascii="Times New Roman" w:hAnsi="Times New Roman"/>
          <w:sz w:val="30"/>
          <w:szCs w:val="30"/>
        </w:rPr>
        <w:t xml:space="preserve">– </w:t>
      </w:r>
      <w:r w:rsidRPr="00B60BA4">
        <w:rPr>
          <w:rFonts w:ascii="Times New Roman" w:hAnsi="Times New Roman"/>
          <w:sz w:val="30"/>
          <w:szCs w:val="30"/>
        </w:rPr>
        <w:t>дети дошкольного и младшего школьного возраста.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Профилактика: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храните спички и зажигалки в недоступных детям местах;</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lastRenderedPageBreak/>
        <w:t>постарайтесь организовать досуг детей таким образом, чтобы они не оставались наедине со своими фантазиями;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 безопасности жизнедеятельности;</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Вы заметили повышенный интерес ребенка к огню,  обратитесь за помощью к психологу. </w:t>
      </w:r>
    </w:p>
    <w:p w:rsidR="00B60BA4" w:rsidRPr="00B60BA4" w:rsidRDefault="00B60BA4" w:rsidP="00B60BA4">
      <w:pPr>
        <w:spacing w:after="0" w:line="240" w:lineRule="auto"/>
        <w:ind w:firstLine="708"/>
        <w:jc w:val="both"/>
        <w:rPr>
          <w:rFonts w:ascii="Times New Roman" w:hAnsi="Times New Roman"/>
          <w:sz w:val="30"/>
          <w:szCs w:val="30"/>
        </w:rPr>
      </w:pPr>
      <w:r w:rsidRPr="008600C1">
        <w:rPr>
          <w:rFonts w:ascii="Times New Roman" w:hAnsi="Times New Roman"/>
          <w:b/>
          <w:bCs/>
          <w:sz w:val="30"/>
          <w:szCs w:val="30"/>
        </w:rPr>
        <w:t>IV.</w:t>
      </w:r>
      <w:r w:rsidRPr="00B60BA4">
        <w:rPr>
          <w:rFonts w:ascii="Times New Roman" w:hAnsi="Times New Roman"/>
          <w:sz w:val="30"/>
          <w:szCs w:val="30"/>
        </w:rPr>
        <w:t xml:space="preserve"> Безопасность на водоемах. Уже скоро откроется купальный сезон и многие, в поисках прохлады и удовольствия, направятся на водоемы. При этом важно, чтобы отдыхающие осознавали прописную истину: «Вода ошибок не прощает».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Уважаемые взрослые! На беду много не надо. Утонуть на самом деле очень легко – один неудачный вдох – вода попадает в рот, человек захлебывается, кричать и звать на помощь он не может</w:t>
      </w:r>
      <w:proofErr w:type="gramStart"/>
      <w:r w:rsidRPr="00B60BA4">
        <w:rPr>
          <w:rFonts w:ascii="Times New Roman" w:hAnsi="Times New Roman"/>
          <w:sz w:val="30"/>
          <w:szCs w:val="30"/>
        </w:rPr>
        <w:t>… П</w:t>
      </w:r>
      <w:proofErr w:type="gramEnd"/>
      <w:r w:rsidRPr="00B60BA4">
        <w:rPr>
          <w:rFonts w:ascii="Times New Roman" w:hAnsi="Times New Roman"/>
          <w:sz w:val="30"/>
          <w:szCs w:val="30"/>
        </w:rPr>
        <w:t>роисходит все очень быстро и люди не замечают, что кто-то попал в беду – ведь тонущий на помощь не зовет. Точнее не может позвать. Для того</w:t>
      </w:r>
      <w:proofErr w:type="gramStart"/>
      <w:r w:rsidRPr="00B60BA4">
        <w:rPr>
          <w:rFonts w:ascii="Times New Roman" w:hAnsi="Times New Roman"/>
          <w:sz w:val="30"/>
          <w:szCs w:val="30"/>
        </w:rPr>
        <w:t>,</w:t>
      </w:r>
      <w:proofErr w:type="gramEnd"/>
      <w:r w:rsidRPr="00B60BA4">
        <w:rPr>
          <w:rFonts w:ascii="Times New Roman" w:hAnsi="Times New Roman"/>
          <w:sz w:val="30"/>
          <w:szCs w:val="30"/>
        </w:rPr>
        <w:t xml:space="preserve"> чтобы не повторять трагедий </w:t>
      </w:r>
      <w:r w:rsidR="004C575D">
        <w:rPr>
          <w:rFonts w:ascii="Times New Roman" w:hAnsi="Times New Roman"/>
          <w:sz w:val="30"/>
          <w:szCs w:val="30"/>
        </w:rPr>
        <w:t>–</w:t>
      </w:r>
      <w:r w:rsidRPr="00B60BA4">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Напоминаем правила поведения на водоемах:</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о</w:t>
      </w:r>
      <w:r w:rsidR="00B60BA4" w:rsidRPr="00B60BA4">
        <w:rPr>
          <w:rFonts w:ascii="Times New Roman" w:hAnsi="Times New Roman"/>
          <w:sz w:val="30"/>
          <w:szCs w:val="30"/>
        </w:rPr>
        <w:t xml:space="preserve">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w:t>
      </w:r>
      <w:r w:rsidR="00B60BA4" w:rsidRPr="00B60BA4">
        <w:rPr>
          <w:rFonts w:ascii="Times New Roman" w:hAnsi="Times New Roman"/>
          <w:sz w:val="30"/>
          <w:szCs w:val="30"/>
        </w:rPr>
        <w:lastRenderedPageBreak/>
        <w:t>Продолжительность купания зависит от температуры воздуха и воды, силы ветра. Ни в коем случае не заходите в воду во время грозы!</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н</w:t>
      </w:r>
      <w:r w:rsidR="00B60BA4" w:rsidRPr="00B60BA4">
        <w:rPr>
          <w:rFonts w:ascii="Times New Roman" w:hAnsi="Times New Roman"/>
          <w:sz w:val="30"/>
          <w:szCs w:val="30"/>
        </w:rPr>
        <w:t xml:space="preserve">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w:t>
      </w:r>
      <w:r w:rsidRPr="00B60BA4">
        <w:rPr>
          <w:rFonts w:ascii="Times New Roman" w:hAnsi="Times New Roman"/>
          <w:sz w:val="30"/>
          <w:szCs w:val="30"/>
        </w:rPr>
        <w:t>возникнуть</w:t>
      </w:r>
      <w:r w:rsidR="00B60BA4" w:rsidRPr="00B60BA4">
        <w:rPr>
          <w:rFonts w:ascii="Times New Roman" w:hAnsi="Times New Roman"/>
          <w:sz w:val="30"/>
          <w:szCs w:val="30"/>
        </w:rPr>
        <w:t xml:space="preserve"> когда угодно и где угодно, поэтому готовым нужно быть всегда. Если вы почувствовали, что свело ногу (чаще всего икроножную мышцу) </w:t>
      </w:r>
      <w:r>
        <w:rPr>
          <w:rFonts w:ascii="Times New Roman" w:hAnsi="Times New Roman"/>
          <w:sz w:val="30"/>
          <w:szCs w:val="30"/>
        </w:rPr>
        <w:t>–</w:t>
      </w:r>
      <w:r w:rsidR="00B60BA4" w:rsidRPr="00B60BA4">
        <w:rPr>
          <w:rFonts w:ascii="Times New Roman" w:hAnsi="Times New Roman"/>
          <w:sz w:val="30"/>
          <w:szCs w:val="30"/>
        </w:rPr>
        <w:t xml:space="preserve">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B60BA4" w:rsidRPr="00B60BA4" w:rsidRDefault="004C575D" w:rsidP="00B60BA4">
      <w:pPr>
        <w:spacing w:after="0" w:line="240" w:lineRule="auto"/>
        <w:ind w:firstLine="708"/>
        <w:jc w:val="both"/>
        <w:rPr>
          <w:rFonts w:ascii="Times New Roman" w:hAnsi="Times New Roman"/>
          <w:sz w:val="30"/>
          <w:szCs w:val="30"/>
        </w:rPr>
      </w:pPr>
      <w:r>
        <w:rPr>
          <w:rFonts w:ascii="Times New Roman" w:hAnsi="Times New Roman"/>
          <w:sz w:val="30"/>
          <w:szCs w:val="30"/>
        </w:rPr>
        <w:t>е</w:t>
      </w:r>
      <w:r w:rsidR="00B60BA4" w:rsidRPr="00B60BA4">
        <w:rPr>
          <w:rFonts w:ascii="Times New Roman" w:hAnsi="Times New Roman"/>
          <w:sz w:val="30"/>
          <w:szCs w:val="30"/>
        </w:rPr>
        <w:t>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V.</w:t>
      </w:r>
      <w:r w:rsidRPr="00B60BA4">
        <w:rPr>
          <w:rFonts w:ascii="Times New Roman" w:hAnsi="Times New Roman"/>
          <w:sz w:val="30"/>
          <w:szCs w:val="30"/>
        </w:rPr>
        <w:t xml:space="preserve"> Республиканская акция «Не оставляйте детей одних». 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10 мая в области стартует республиканская профилактическая акция «Не оставляйте детей одних!», приуроченная к Международному Дню семьи и Дню защиты детей.</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Акция состоит из 2 этапов:</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1-й этап – с 10 по 19 мая приурочен к Международному дню семьи: акция проводится на объектах с массовым пребыванием людей (</w:t>
      </w:r>
      <w:r w:rsidR="004C575D" w:rsidRPr="00B60BA4">
        <w:rPr>
          <w:rFonts w:ascii="Times New Roman" w:hAnsi="Times New Roman"/>
          <w:sz w:val="30"/>
          <w:szCs w:val="30"/>
        </w:rPr>
        <w:t xml:space="preserve">детские театры, </w:t>
      </w:r>
      <w:r w:rsidRPr="00B60BA4">
        <w:rPr>
          <w:rFonts w:ascii="Times New Roman" w:hAnsi="Times New Roman"/>
          <w:sz w:val="30"/>
          <w:szCs w:val="30"/>
        </w:rPr>
        <w:t>торгово-развлекательные центры, кинотеатры), в учреждениях здравоохранения (территориальные поликлиники), в детских развлекательных центрах, организациях общественного питания, детских магазинах («</w:t>
      </w:r>
      <w:proofErr w:type="spellStart"/>
      <w:r w:rsidRPr="00B60BA4">
        <w:rPr>
          <w:rFonts w:ascii="Times New Roman" w:hAnsi="Times New Roman"/>
          <w:sz w:val="30"/>
          <w:szCs w:val="30"/>
        </w:rPr>
        <w:t>Буслик</w:t>
      </w:r>
      <w:proofErr w:type="spellEnd"/>
      <w:r w:rsidRPr="00B60BA4">
        <w:rPr>
          <w:rFonts w:ascii="Times New Roman" w:hAnsi="Times New Roman"/>
          <w:sz w:val="30"/>
          <w:szCs w:val="30"/>
        </w:rPr>
        <w:t>», «</w:t>
      </w:r>
      <w:proofErr w:type="spellStart"/>
      <w:r w:rsidRPr="00B60BA4">
        <w:rPr>
          <w:rFonts w:ascii="Times New Roman" w:hAnsi="Times New Roman"/>
          <w:sz w:val="30"/>
          <w:szCs w:val="30"/>
        </w:rPr>
        <w:t>Kari</w:t>
      </w:r>
      <w:proofErr w:type="spellEnd"/>
      <w:r w:rsidRPr="00B60BA4">
        <w:rPr>
          <w:rFonts w:ascii="Times New Roman" w:hAnsi="Times New Roman"/>
          <w:sz w:val="30"/>
          <w:szCs w:val="30"/>
        </w:rPr>
        <w:t xml:space="preserve"> </w:t>
      </w:r>
      <w:proofErr w:type="spellStart"/>
      <w:r w:rsidRPr="00B60BA4">
        <w:rPr>
          <w:rFonts w:ascii="Times New Roman" w:hAnsi="Times New Roman"/>
          <w:sz w:val="30"/>
          <w:szCs w:val="30"/>
        </w:rPr>
        <w:t>kids</w:t>
      </w:r>
      <w:proofErr w:type="spellEnd"/>
      <w:r w:rsidRPr="00B60BA4">
        <w:rPr>
          <w:rFonts w:ascii="Times New Roman" w:hAnsi="Times New Roman"/>
          <w:sz w:val="30"/>
          <w:szCs w:val="30"/>
        </w:rPr>
        <w:t>» и др.) и других объектах. Вниманию детей и их родителей будут представлены различные конкурсы и игры: «Мама, папа, мы – в безопасности сильны», «МЧС-ЛЭНД», «Ринг безопасности» и другие, а также работа интерактивных площадок. Для молодых мам в детских поликлиниках, кабинетах здорового ребенка, женских консультациях и т.д. спасатели проведут тематические занятия, главным тезисом которых станет призыв: «Не оставляйте детей без присмотра!»</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2-й этап – с 22 мая по 1 июня приурочен к Международному дню защиты детей: акция проводится в дошкольных учреждениях, начальных классах общеобразовательных учреждений и Центрах внешкольного образования, многодетных семьях и детских домах семейного типа, семьях СОП, а также на открытых площадках, в местах массового </w:t>
      </w:r>
      <w:r w:rsidRPr="00B60BA4">
        <w:rPr>
          <w:rFonts w:ascii="Times New Roman" w:hAnsi="Times New Roman"/>
          <w:sz w:val="30"/>
          <w:szCs w:val="30"/>
        </w:rPr>
        <w:lastRenderedPageBreak/>
        <w:t xml:space="preserve">пребывания людей. Программа насыщена и динамична:  интерактивные беседы, подвижные игры, работа обучающих площадок.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Особый профилактический акцент – на проведение родительских собраний в дошкольных учреждениях, в начальных классах учреждений образования с демонстрацией тематических видеофильмов, а также на мероприятия в школах раннего развития, центрах дошкольного и внешкольного образования. Не оставят без внимания спасатели и многодетные семьи, детские дома семейного типа, семьи, находящиеся в социально-опасном положении. Для них подготовлены развлекательно-профилактические мероприятия, обучающие не только детей, но и родителей. </w:t>
      </w:r>
    </w:p>
    <w:p w:rsidR="00B60BA4" w:rsidRPr="00B60BA4" w:rsidRDefault="00B60BA4" w:rsidP="00B60BA4">
      <w:pPr>
        <w:spacing w:after="0" w:line="240" w:lineRule="auto"/>
        <w:ind w:firstLine="708"/>
        <w:jc w:val="both"/>
        <w:rPr>
          <w:rFonts w:ascii="Times New Roman" w:hAnsi="Times New Roman"/>
          <w:sz w:val="30"/>
          <w:szCs w:val="30"/>
        </w:rPr>
      </w:pPr>
      <w:r w:rsidRPr="004C575D">
        <w:rPr>
          <w:rFonts w:ascii="Times New Roman" w:hAnsi="Times New Roman"/>
          <w:b/>
          <w:bCs/>
          <w:sz w:val="30"/>
          <w:szCs w:val="30"/>
        </w:rPr>
        <w:t>VI.</w:t>
      </w:r>
      <w:r w:rsidRPr="00B60BA4">
        <w:rPr>
          <w:rFonts w:ascii="Times New Roman" w:hAnsi="Times New Roman"/>
          <w:sz w:val="30"/>
          <w:szCs w:val="30"/>
        </w:rPr>
        <w:t xml:space="preserve"> Безопасность при работе с </w:t>
      </w:r>
      <w:proofErr w:type="spellStart"/>
      <w:r w:rsidRPr="00B60BA4">
        <w:rPr>
          <w:rFonts w:ascii="Times New Roman" w:hAnsi="Times New Roman"/>
          <w:sz w:val="30"/>
          <w:szCs w:val="30"/>
        </w:rPr>
        <w:t>мотокультиватором</w:t>
      </w:r>
      <w:proofErr w:type="spellEnd"/>
      <w:r w:rsidRPr="00B60BA4">
        <w:rPr>
          <w:rFonts w:ascii="Times New Roman" w:hAnsi="Times New Roman"/>
          <w:sz w:val="30"/>
          <w:szCs w:val="30"/>
        </w:rPr>
        <w:t xml:space="preserve">. Весна, лето, осень – время сельскохозяйственных работ. И все чаще при работе с землей используют технику, в том числе </w:t>
      </w:r>
      <w:proofErr w:type="spellStart"/>
      <w:r w:rsidRPr="00B60BA4">
        <w:rPr>
          <w:rFonts w:ascii="Times New Roman" w:hAnsi="Times New Roman"/>
          <w:sz w:val="30"/>
          <w:szCs w:val="30"/>
        </w:rPr>
        <w:t>мотокультиваторы</w:t>
      </w:r>
      <w:proofErr w:type="spellEnd"/>
      <w:r w:rsidRPr="00B60BA4">
        <w:rPr>
          <w:rFonts w:ascii="Times New Roman" w:hAnsi="Times New Roman"/>
          <w:sz w:val="30"/>
          <w:szCs w:val="30"/>
        </w:rPr>
        <w:t xml:space="preserve">.  Это удобно, практично, эффективно, но совсем не безопасно. </w:t>
      </w:r>
    </w:p>
    <w:p w:rsidR="00B60BA4" w:rsidRPr="00B60BA4"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Работа с </w:t>
      </w:r>
      <w:proofErr w:type="spellStart"/>
      <w:r w:rsidRPr="00B60BA4">
        <w:rPr>
          <w:rFonts w:ascii="Times New Roman" w:hAnsi="Times New Roman"/>
          <w:sz w:val="30"/>
          <w:szCs w:val="30"/>
        </w:rPr>
        <w:t>мотокультиватором</w:t>
      </w:r>
      <w:proofErr w:type="spellEnd"/>
      <w:r w:rsidRPr="00B60BA4">
        <w:rPr>
          <w:rFonts w:ascii="Times New Roman" w:hAnsi="Times New Roman"/>
          <w:sz w:val="30"/>
          <w:szCs w:val="30"/>
        </w:rPr>
        <w:t xml:space="preserve"> требует осторожности и собранности.  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A75B8B" w:rsidRPr="00F14ED8" w:rsidRDefault="00B60BA4" w:rsidP="00B60BA4">
      <w:pPr>
        <w:spacing w:after="0" w:line="240" w:lineRule="auto"/>
        <w:ind w:firstLine="708"/>
        <w:jc w:val="both"/>
        <w:rPr>
          <w:rFonts w:ascii="Times New Roman" w:hAnsi="Times New Roman"/>
          <w:sz w:val="30"/>
          <w:szCs w:val="30"/>
        </w:rPr>
      </w:pPr>
      <w:r w:rsidRPr="00B60BA4">
        <w:rPr>
          <w:rFonts w:ascii="Times New Roman" w:hAnsi="Times New Roman"/>
          <w:sz w:val="30"/>
          <w:szCs w:val="30"/>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 Категорически запрещено доливать бензин или пытаться ремонтировать двигатель во время работы культиватора. Бензин легко воспламеняется.</w:t>
      </w:r>
    </w:p>
    <w:p w:rsidR="00D62B09" w:rsidRPr="00204F70" w:rsidRDefault="00D62B09" w:rsidP="000A742F">
      <w:pPr>
        <w:spacing w:after="0" w:line="240" w:lineRule="auto"/>
        <w:ind w:firstLine="708"/>
        <w:jc w:val="both"/>
        <w:rPr>
          <w:rFonts w:ascii="Times New Roman" w:hAnsi="Times New Roman"/>
          <w:sz w:val="30"/>
          <w:szCs w:val="30"/>
        </w:rPr>
      </w:pPr>
    </w:p>
    <w:sectPr w:rsidR="00D62B09" w:rsidRPr="00204F70" w:rsidSect="007663B8">
      <w:headerReference w:type="default" r:id="rId9"/>
      <w:pgSz w:w="11906" w:h="16838"/>
      <w:pgMar w:top="1134" w:right="566" w:bottom="993" w:left="1701" w:header="510" w:footer="709"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F96" w:rsidRDefault="009E5F96" w:rsidP="003C3604">
      <w:pPr>
        <w:spacing w:after="0" w:line="240" w:lineRule="auto"/>
      </w:pPr>
      <w:r>
        <w:separator/>
      </w:r>
    </w:p>
  </w:endnote>
  <w:endnote w:type="continuationSeparator" w:id="0">
    <w:p w:rsidR="009E5F96" w:rsidRDefault="009E5F96"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F96" w:rsidRDefault="009E5F96" w:rsidP="003C3604">
      <w:pPr>
        <w:spacing w:after="0" w:line="240" w:lineRule="auto"/>
      </w:pPr>
      <w:r>
        <w:separator/>
      </w:r>
    </w:p>
  </w:footnote>
  <w:footnote w:type="continuationSeparator" w:id="0">
    <w:p w:rsidR="009E5F96" w:rsidRDefault="009E5F96"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23" w:rsidRPr="004304FF" w:rsidRDefault="00B05423"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7663B8">
      <w:rPr>
        <w:rFonts w:ascii="Times New Roman" w:hAnsi="Times New Roman"/>
        <w:noProof/>
        <w:sz w:val="24"/>
        <w:szCs w:val="24"/>
      </w:rPr>
      <w:t>22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6pt;height:9.3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2F33"/>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C3"/>
    <w:rsid w:val="004D47F9"/>
    <w:rsid w:val="004D5D4B"/>
    <w:rsid w:val="004E2CB2"/>
    <w:rsid w:val="004E39D9"/>
    <w:rsid w:val="004E4427"/>
    <w:rsid w:val="004E4F4A"/>
    <w:rsid w:val="004E562F"/>
    <w:rsid w:val="004E7024"/>
    <w:rsid w:val="004F2B6F"/>
    <w:rsid w:val="004F441A"/>
    <w:rsid w:val="005029C6"/>
    <w:rsid w:val="00505D49"/>
    <w:rsid w:val="0050776C"/>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16DD"/>
    <w:rsid w:val="00613D82"/>
    <w:rsid w:val="006205A4"/>
    <w:rsid w:val="006210AF"/>
    <w:rsid w:val="00623721"/>
    <w:rsid w:val="00624EC8"/>
    <w:rsid w:val="00626522"/>
    <w:rsid w:val="00633134"/>
    <w:rsid w:val="0063568C"/>
    <w:rsid w:val="00637AB6"/>
    <w:rsid w:val="00637B48"/>
    <w:rsid w:val="00637CD5"/>
    <w:rsid w:val="00644272"/>
    <w:rsid w:val="00644E5F"/>
    <w:rsid w:val="00645952"/>
    <w:rsid w:val="00651E9D"/>
    <w:rsid w:val="00653969"/>
    <w:rsid w:val="006541FB"/>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663B8"/>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1D37"/>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36C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5F96"/>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7053"/>
    <w:rsid w:val="00A34132"/>
    <w:rsid w:val="00A455C2"/>
    <w:rsid w:val="00A50A77"/>
    <w:rsid w:val="00A54AC3"/>
    <w:rsid w:val="00A566E3"/>
    <w:rsid w:val="00A6763F"/>
    <w:rsid w:val="00A72C18"/>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C7916"/>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3D0D"/>
    <w:rsid w:val="00B3660D"/>
    <w:rsid w:val="00B378B0"/>
    <w:rsid w:val="00B37B15"/>
    <w:rsid w:val="00B40FA9"/>
    <w:rsid w:val="00B43B7E"/>
    <w:rsid w:val="00B4671E"/>
    <w:rsid w:val="00B547D9"/>
    <w:rsid w:val="00B54E0D"/>
    <w:rsid w:val="00B5677A"/>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B3E92"/>
    <w:rsid w:val="00DB471D"/>
    <w:rsid w:val="00DB57FF"/>
    <w:rsid w:val="00DC04CA"/>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73D0C-D0C8-4DA3-BF07-1BEB3D26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2054</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5</cp:revision>
  <cp:lastPrinted>2023-05-16T07:06:00Z</cp:lastPrinted>
  <dcterms:created xsi:type="dcterms:W3CDTF">2023-05-15T05:23:00Z</dcterms:created>
  <dcterms:modified xsi:type="dcterms:W3CDTF">2023-05-16T07:08:00Z</dcterms:modified>
</cp:coreProperties>
</file>