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28" w:rsidRPr="00F74A55" w:rsidRDefault="00AF5628" w:rsidP="00AF5628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6.2.3</w:t>
      </w:r>
    </w:p>
    <w:p w:rsidR="00AF5628" w:rsidRPr="00F74A55" w:rsidRDefault="00AF5628" w:rsidP="00245E94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>органами и иными организациями по заявлениям граждан, утверждённым Указом Президента Республики Беларусь от 26 апреля 2010 г. № 200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2"/>
      </w:tblGrid>
      <w:tr w:rsidR="00AF5628" w:rsidRPr="00984A59" w:rsidTr="00245E94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AF5628" w:rsidRPr="00AF5628" w:rsidRDefault="00AF5628" w:rsidP="007B6855">
            <w:pPr>
              <w:pStyle w:val="a4"/>
              <w:spacing w:before="0" w:after="150"/>
              <w:jc w:val="both"/>
              <w:rPr>
                <w:b/>
                <w:color w:val="002D14"/>
                <w:sz w:val="28"/>
                <w:szCs w:val="28"/>
              </w:rPr>
            </w:pPr>
            <w:r w:rsidRPr="00AF5628">
              <w:rPr>
                <w:b/>
                <w:color w:val="002D14"/>
                <w:sz w:val="28"/>
                <w:szCs w:val="28"/>
              </w:rPr>
              <w:t>Выдача справки о самостоятельном трудоустройстве (в случае ликвидации организации, выдавшей справку)</w:t>
            </w:r>
            <w:r w:rsidR="007B6855" w:rsidRPr="00AF5628">
              <w:rPr>
                <w:b/>
                <w:color w:val="002D14"/>
                <w:sz w:val="28"/>
                <w:szCs w:val="28"/>
              </w:rPr>
              <w:t xml:space="preserve"> в связи с изменением половой принадлежности</w:t>
            </w:r>
          </w:p>
        </w:tc>
      </w:tr>
      <w:tr w:rsidR="00AF5628" w:rsidRPr="00984A59" w:rsidTr="00245E94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28" w:rsidRPr="00AF5628" w:rsidRDefault="00AF5628" w:rsidP="00996A75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AF5628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AF5628" w:rsidRPr="00AF5628" w:rsidRDefault="00AF5628" w:rsidP="00245E94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430"/>
              </w:tabs>
              <w:ind w:hanging="7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628">
              <w:rPr>
                <w:rFonts w:ascii="Times New Roman" w:hAnsi="Times New Roman"/>
                <w:sz w:val="28"/>
                <w:szCs w:val="28"/>
              </w:rPr>
              <w:t>заявление;</w:t>
            </w:r>
          </w:p>
          <w:p w:rsidR="00AF5628" w:rsidRPr="00AF5628" w:rsidRDefault="00AF5628" w:rsidP="00245E94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430"/>
              </w:tabs>
              <w:ind w:hanging="7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628">
              <w:rPr>
                <w:rFonts w:ascii="Times New Roman" w:hAnsi="Times New Roman"/>
                <w:sz w:val="28"/>
                <w:szCs w:val="28"/>
              </w:rPr>
              <w:t>паспорт или иной документ, удостоверяющий личность;</w:t>
            </w:r>
          </w:p>
          <w:p w:rsidR="00AF5628" w:rsidRPr="00AF5628" w:rsidRDefault="00AF5628" w:rsidP="00245E94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720"/>
                <w:tab w:val="num" w:pos="430"/>
              </w:tabs>
              <w:ind w:hanging="715"/>
              <w:rPr>
                <w:rFonts w:ascii="Times New Roman" w:hAnsi="Times New Roman" w:cs="Times New Roman"/>
                <w:sz w:val="28"/>
                <w:szCs w:val="28"/>
              </w:rPr>
            </w:pPr>
            <w:r w:rsidRPr="00AF5628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</w:t>
            </w:r>
            <w:r w:rsidR="007B6855">
              <w:rPr>
                <w:rFonts w:ascii="Times New Roman" w:hAnsi="Times New Roman" w:cs="Times New Roman"/>
                <w:sz w:val="28"/>
                <w:szCs w:val="28"/>
              </w:rPr>
              <w:t>рождении</w:t>
            </w:r>
            <w:r w:rsidRPr="00AF56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6855" w:rsidRPr="007B6855" w:rsidRDefault="00AF5628" w:rsidP="007B6855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430"/>
              </w:tabs>
              <w:ind w:hanging="7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628">
              <w:rPr>
                <w:rFonts w:ascii="Times New Roman" w:hAnsi="Times New Roman"/>
                <w:sz w:val="28"/>
                <w:szCs w:val="28"/>
              </w:rPr>
              <w:t>ранее выданная справка о самостоятельном трудоустройстве</w:t>
            </w:r>
          </w:p>
        </w:tc>
      </w:tr>
      <w:tr w:rsidR="00AF5628" w:rsidRPr="00984A59" w:rsidTr="00245E94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8" w:rsidRPr="00AF5628" w:rsidRDefault="00AF5628" w:rsidP="00245E94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AF562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AF5628" w:rsidRPr="00AF5628" w:rsidRDefault="00AF5628" w:rsidP="00245E94">
            <w:pPr>
              <w:pStyle w:val="a6"/>
              <w:numPr>
                <w:ilvl w:val="0"/>
                <w:numId w:val="3"/>
              </w:numPr>
              <w:ind w:left="430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628">
              <w:rPr>
                <w:rFonts w:ascii="Times New Roman" w:hAnsi="Times New Roman"/>
                <w:sz w:val="28"/>
                <w:szCs w:val="28"/>
              </w:rPr>
              <w:t>бесплатно</w:t>
            </w:r>
          </w:p>
        </w:tc>
      </w:tr>
      <w:tr w:rsidR="00AF5628" w:rsidRPr="00984A59" w:rsidTr="00245E94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28" w:rsidRPr="00AF5628" w:rsidRDefault="00AF5628" w:rsidP="00245E94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AF562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Максимальный срок рассмотрения административной процедуры:</w:t>
            </w:r>
          </w:p>
          <w:p w:rsidR="00AF5628" w:rsidRPr="00AF5628" w:rsidRDefault="00AF5628" w:rsidP="00245E94">
            <w:pPr>
              <w:pStyle w:val="a6"/>
              <w:numPr>
                <w:ilvl w:val="0"/>
                <w:numId w:val="4"/>
              </w:numPr>
              <w:tabs>
                <w:tab w:val="clear" w:pos="720"/>
                <w:tab w:val="num" w:pos="430"/>
              </w:tabs>
              <w:ind w:left="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628">
              <w:rPr>
                <w:rFonts w:ascii="Times New Roman" w:hAnsi="Times New Roman"/>
                <w:sz w:val="28"/>
                <w:szCs w:val="28"/>
              </w:rPr>
              <w:t>3 дня со дня подачи заявления, при необходимости  запроса документов и (или) сведений от других   государственных     органов, иных организаций - 1 месяц</w:t>
            </w:r>
          </w:p>
        </w:tc>
      </w:tr>
      <w:tr w:rsidR="00AF5628" w:rsidRPr="00984A59" w:rsidTr="00245E94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8" w:rsidRPr="00AF5628" w:rsidRDefault="00AF5628" w:rsidP="00245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AF562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Срок действия решения, принимаемого при осуществлении административной процедуры: </w:t>
            </w:r>
          </w:p>
          <w:p w:rsidR="00AF5628" w:rsidRPr="00AF5628" w:rsidRDefault="00AF5628" w:rsidP="00245E94">
            <w:pPr>
              <w:pStyle w:val="a6"/>
              <w:numPr>
                <w:ilvl w:val="0"/>
                <w:numId w:val="4"/>
              </w:numPr>
              <w:tabs>
                <w:tab w:val="clear" w:pos="720"/>
                <w:tab w:val="num" w:pos="430"/>
              </w:tabs>
              <w:ind w:hanging="7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628">
              <w:rPr>
                <w:rFonts w:ascii="Times New Roman" w:hAnsi="Times New Roman"/>
                <w:sz w:val="28"/>
                <w:szCs w:val="28"/>
              </w:rPr>
              <w:t>бессрочно</w:t>
            </w:r>
          </w:p>
        </w:tc>
      </w:tr>
      <w:tr w:rsidR="00B526B5" w:rsidRPr="00984A59" w:rsidTr="00245E94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B5" w:rsidRDefault="00B526B5" w:rsidP="00B526B5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bookmarkStart w:id="0" w:name="_GoBack"/>
            <w:r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B526B5" w:rsidRPr="00B526B5" w:rsidRDefault="00B526B5" w:rsidP="00B526B5">
            <w:pPr>
              <w:pStyle w:val="a7"/>
              <w:numPr>
                <w:ilvl w:val="0"/>
                <w:numId w:val="4"/>
              </w:numPr>
              <w:tabs>
                <w:tab w:val="clear" w:pos="720"/>
                <w:tab w:val="num" w:pos="5"/>
              </w:tabs>
              <w:ind w:left="5" w:firstLine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B526B5">
              <w:rPr>
                <w:sz w:val="28"/>
                <w:szCs w:val="28"/>
              </w:rPr>
              <w:t>Указ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граждан;</w:t>
            </w:r>
            <w:bookmarkEnd w:id="0"/>
          </w:p>
        </w:tc>
      </w:tr>
    </w:tbl>
    <w:p w:rsidR="00245E94" w:rsidRDefault="00245E94" w:rsidP="00245E9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245E94" w:rsidRDefault="00245E94" w:rsidP="00245E9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72222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Прием заинтересованных лиц в службе «одно окно» осуществляют:</w:t>
      </w:r>
    </w:p>
    <w:p w:rsidR="00245E94" w:rsidRDefault="00245E94" w:rsidP="00245E9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245E94" w:rsidRDefault="00245E94" w:rsidP="00245E94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Дудникова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 xml:space="preserve"> Вера Алексеевна – специалист службы «одно окно» (каб.115), </w:t>
      </w:r>
    </w:p>
    <w:p w:rsidR="00245E94" w:rsidRPr="005465DE" w:rsidRDefault="00245E94" w:rsidP="00245E94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тел. 71 73 99;</w:t>
      </w:r>
    </w:p>
    <w:p w:rsidR="00245E94" w:rsidRDefault="00245E94" w:rsidP="00245E94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Бузова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 xml:space="preserve"> Валентина Федоровна, специалист службы «одно окно» (каб.118), </w:t>
      </w:r>
    </w:p>
    <w:p w:rsidR="00245E94" w:rsidRDefault="00245E94" w:rsidP="00245E94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тел.71 50 84</w:t>
      </w:r>
    </w:p>
    <w:p w:rsidR="00245E94" w:rsidRDefault="00245E94" w:rsidP="00245E94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F5E">
        <w:rPr>
          <w:rFonts w:ascii="Times New Roman" w:hAnsi="Times New Roman" w:cs="Times New Roman"/>
          <w:b/>
          <w:sz w:val="28"/>
          <w:szCs w:val="28"/>
          <w:u w:val="single"/>
        </w:rPr>
        <w:t>График приема службой «одно окно»</w:t>
      </w:r>
    </w:p>
    <w:p w:rsidR="00245E94" w:rsidRDefault="00245E94" w:rsidP="00245E94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5E94" w:rsidRDefault="00245E94" w:rsidP="00245E94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понедельник, суббота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 -  с 8.00 до 13.00; с 14.00 до 17.00;  </w:t>
      </w:r>
    </w:p>
    <w:p w:rsidR="00245E94" w:rsidRDefault="00245E94" w:rsidP="00245E94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вторник, четверг, пятница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с 8.00 до 18.00;   </w:t>
      </w:r>
    </w:p>
    <w:p w:rsidR="00245E94" w:rsidRDefault="00245E94" w:rsidP="00245E94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среда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 с 8.00 до 20.00, </w:t>
      </w:r>
    </w:p>
    <w:p w:rsidR="00245E94" w:rsidRDefault="00245E94" w:rsidP="00245E94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воскресенье — выходной</w:t>
      </w:r>
    </w:p>
    <w:p w:rsidR="00245E94" w:rsidRDefault="00245E94" w:rsidP="00245E94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FB4216" w:rsidRDefault="00FB4216" w:rsidP="00FB4216">
      <w:pPr>
        <w:shd w:val="clear" w:color="auto" w:fill="FFFFFF"/>
        <w:spacing w:after="0" w:line="228" w:lineRule="auto"/>
        <w:ind w:left="-1134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FB4216" w:rsidRPr="00FB4216" w:rsidRDefault="00FB4216" w:rsidP="00FB4216">
      <w:pPr>
        <w:spacing w:line="280" w:lineRule="exact"/>
        <w:jc w:val="both"/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FB4216">
        <w:rPr>
          <w:rFonts w:ascii="Calibri" w:eastAsia="Times New Roman" w:hAnsi="Calibri" w:cs="Times New Roman"/>
          <w:b/>
          <w:color w:val="3366FF"/>
          <w:sz w:val="28"/>
          <w:szCs w:val="28"/>
          <w:u w:val="single"/>
          <w:lang w:eastAsia="ru-RU"/>
        </w:rPr>
        <w:t>Образец заявления</w:t>
      </w:r>
      <w:r w:rsidRPr="00FB4216">
        <w:rPr>
          <w:rFonts w:ascii="Calibri" w:eastAsia="Times New Roman" w:hAnsi="Calibri" w:cs="Times New Roman"/>
          <w:color w:val="3366FF"/>
          <w:sz w:val="28"/>
          <w:szCs w:val="28"/>
          <w:lang w:eastAsia="ru-RU"/>
        </w:rPr>
        <w:t xml:space="preserve">                   </w:t>
      </w:r>
    </w:p>
    <w:p w:rsidR="00FB4216" w:rsidRPr="00FB4216" w:rsidRDefault="00FB4216" w:rsidP="00FB4216">
      <w:pPr>
        <w:spacing w:line="280" w:lineRule="exact"/>
        <w:ind w:left="468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421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FB4216">
        <w:rPr>
          <w:rFonts w:ascii="Calibri" w:eastAsia="Times New Roman" w:hAnsi="Calibri" w:cs="Times New Roman"/>
          <w:lang w:eastAsia="ru-RU"/>
        </w:rPr>
        <w:t xml:space="preserve">                                                            </w:t>
      </w:r>
      <w:r w:rsidRPr="00FB42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Бобруйский горисполком  </w:t>
      </w:r>
    </w:p>
    <w:p w:rsidR="00FB4216" w:rsidRPr="00FB4216" w:rsidRDefault="00FB4216" w:rsidP="00FB421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гр-на    </w:t>
      </w:r>
      <w:r w:rsidRPr="00FB4216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Иванова Ивана Ивановича</w:t>
      </w:r>
    </w:p>
    <w:p w:rsidR="00FB4216" w:rsidRPr="00FB4216" w:rsidRDefault="00FB4216" w:rsidP="00FB421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42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(фамилия, имя, отчество)</w:t>
      </w:r>
    </w:p>
    <w:p w:rsidR="00FB4216" w:rsidRPr="00FB4216" w:rsidRDefault="00FB4216" w:rsidP="00FB421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 г.Бобруйск,</w:t>
      </w:r>
    </w:p>
    <w:p w:rsidR="00FB4216" w:rsidRPr="00FB4216" w:rsidRDefault="00FB4216" w:rsidP="00FB421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</w:pPr>
      <w:r w:rsidRPr="00FB4216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ул. Минская, д.22, кв.58</w:t>
      </w:r>
    </w:p>
    <w:p w:rsidR="00FB4216" w:rsidRPr="00FB4216" w:rsidRDefault="00FB4216" w:rsidP="00FB421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42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(улица, дом, корпус, квартира)</w:t>
      </w:r>
    </w:p>
    <w:p w:rsidR="00FB4216" w:rsidRPr="00FB4216" w:rsidRDefault="00FB4216" w:rsidP="00FB421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  <w:r w:rsidRPr="00FB42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паспорт серия </w:t>
      </w:r>
      <w:r w:rsidRPr="00FB4216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КВ</w:t>
      </w:r>
      <w:r w:rsidRPr="00FB42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номер </w:t>
      </w:r>
      <w:r w:rsidRPr="00FB4216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124567</w:t>
      </w:r>
      <w:r w:rsidRPr="00FB421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  </w:t>
      </w:r>
      <w:r w:rsidRPr="00FB42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B421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FB4216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3160878М089РВ7</w:t>
      </w:r>
      <w:r w:rsidRPr="00FB4216">
        <w:rPr>
          <w:rFonts w:ascii="Times New Roman" w:eastAsia="Times New Roman" w:hAnsi="Times New Roman" w:cs="Times New Roman"/>
          <w:iCs/>
          <w:color w:val="FF0000"/>
          <w:sz w:val="28"/>
          <w:szCs w:val="28"/>
          <w:u w:val="single"/>
          <w:lang w:eastAsia="ru-RU"/>
        </w:rPr>
        <w:t xml:space="preserve"> </w:t>
      </w:r>
    </w:p>
    <w:p w:rsidR="00FB4216" w:rsidRPr="00FB4216" w:rsidRDefault="00FB4216" w:rsidP="00FB421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42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(личный номер)</w:t>
      </w:r>
    </w:p>
    <w:p w:rsidR="00FB4216" w:rsidRPr="00FB4216" w:rsidRDefault="00FB4216" w:rsidP="00FB421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42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выдан _</w:t>
      </w:r>
      <w:proofErr w:type="spellStart"/>
      <w:r w:rsidRPr="00FB4216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Бобруйским</w:t>
      </w:r>
      <w:proofErr w:type="spellEnd"/>
      <w:r w:rsidRPr="00FB4216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 xml:space="preserve"> ГОВД </w:t>
      </w:r>
      <w:proofErr w:type="spellStart"/>
      <w:r w:rsidRPr="00FB4216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Мог.обл</w:t>
      </w:r>
      <w:proofErr w:type="spellEnd"/>
      <w:r w:rsidRPr="00FB4216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__</w:t>
      </w:r>
    </w:p>
    <w:p w:rsidR="00FB4216" w:rsidRPr="00FB4216" w:rsidRDefault="00FB4216" w:rsidP="00FB421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42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(кем, дата выдачи)</w:t>
      </w:r>
    </w:p>
    <w:p w:rsidR="00FB4216" w:rsidRPr="00FB4216" w:rsidRDefault="00FB4216" w:rsidP="00FB421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FB42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B4216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15.09.2008г</w:t>
      </w:r>
      <w:r w:rsidRPr="00FB421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.</w:t>
      </w:r>
    </w:p>
    <w:p w:rsidR="00FB4216" w:rsidRPr="00FB4216" w:rsidRDefault="00FB4216" w:rsidP="00FB421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42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телефон_</w:t>
      </w:r>
      <w:r w:rsidRPr="00FB4216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55-15-17, (029)1456789</w:t>
      </w:r>
      <w:r w:rsidRPr="00FB42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</w:t>
      </w:r>
    </w:p>
    <w:p w:rsidR="00FB4216" w:rsidRPr="00FB4216" w:rsidRDefault="00FB4216" w:rsidP="00FB421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42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(домашний, мобильный)</w:t>
      </w:r>
    </w:p>
    <w:p w:rsidR="00FB4216" w:rsidRPr="00FB4216" w:rsidRDefault="00FB4216" w:rsidP="00FB421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FB4216" w:rsidRPr="00FB4216" w:rsidRDefault="00FB4216" w:rsidP="00FB4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FB4216" w:rsidRPr="00FB4216" w:rsidRDefault="00FB4216" w:rsidP="00FB4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FB421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Прошу  выдать справку о </w:t>
      </w:r>
      <w:proofErr w:type="gramStart"/>
      <w:r w:rsidRPr="00FB421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самостоятельном</w:t>
      </w:r>
      <w:proofErr w:type="gramEnd"/>
      <w:r w:rsidRPr="00FB421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proofErr w:type="spellStart"/>
      <w:r w:rsidRPr="00FB421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трудоустройсте</w:t>
      </w:r>
      <w:proofErr w:type="spellEnd"/>
      <w:r w:rsidRPr="00FB421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в связи с изменением половой принадлежности.</w:t>
      </w:r>
    </w:p>
    <w:p w:rsidR="00FB4216" w:rsidRPr="00FB4216" w:rsidRDefault="00FB4216" w:rsidP="00FB4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4216" w:rsidRPr="00FB4216" w:rsidRDefault="00FB4216" w:rsidP="00FB421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заявлению прилагаю:</w:t>
      </w:r>
      <w:r w:rsidRPr="00FB42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B4216" w:rsidRPr="00FB4216" w:rsidRDefault="00FB4216" w:rsidP="00FB42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16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____________________________________________________________</w:t>
      </w:r>
    </w:p>
    <w:p w:rsidR="00FB4216" w:rsidRPr="00FB4216" w:rsidRDefault="00FB4216" w:rsidP="00FB42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216" w:rsidRPr="00FB4216" w:rsidRDefault="00FB4216" w:rsidP="00FB42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42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____________________                                  Подпись ____________</w:t>
      </w:r>
    </w:p>
    <w:p w:rsidR="00FB4216" w:rsidRPr="00FB4216" w:rsidRDefault="00FB4216" w:rsidP="00FB4216">
      <w:pPr>
        <w:rPr>
          <w:rFonts w:ascii="Calibri" w:eastAsia="Times New Roman" w:hAnsi="Calibri" w:cs="Times New Roman"/>
          <w:lang w:eastAsia="ru-RU"/>
        </w:rPr>
      </w:pPr>
    </w:p>
    <w:p w:rsidR="00FB4216" w:rsidRPr="00FD0F5E" w:rsidRDefault="00FB4216" w:rsidP="00FB4216">
      <w:pPr>
        <w:shd w:val="clear" w:color="auto" w:fill="FFFFFF"/>
        <w:spacing w:after="0" w:line="228" w:lineRule="auto"/>
        <w:ind w:left="-113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F5628" w:rsidRDefault="00AF5628" w:rsidP="00AF5628"/>
    <w:sectPr w:rsidR="00AF5628" w:rsidSect="00245E94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392"/>
    <w:multiLevelType w:val="hybridMultilevel"/>
    <w:tmpl w:val="74984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366280"/>
    <w:multiLevelType w:val="hybridMultilevel"/>
    <w:tmpl w:val="31305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20E15"/>
    <w:multiLevelType w:val="hybridMultilevel"/>
    <w:tmpl w:val="068A58DC"/>
    <w:lvl w:ilvl="0" w:tplc="616E17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628"/>
    <w:rsid w:val="00245E94"/>
    <w:rsid w:val="006E5636"/>
    <w:rsid w:val="007405DA"/>
    <w:rsid w:val="007B6855"/>
    <w:rsid w:val="00AF5628"/>
    <w:rsid w:val="00B526B5"/>
    <w:rsid w:val="00DC2B9D"/>
    <w:rsid w:val="00E22B20"/>
    <w:rsid w:val="00FB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F5628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AF562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5628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AF5628"/>
    <w:rPr>
      <w:b/>
      <w:bCs/>
    </w:rPr>
  </w:style>
  <w:style w:type="paragraph" w:styleId="a4">
    <w:name w:val="Normal (Web)"/>
    <w:basedOn w:val="a"/>
    <w:uiPriority w:val="99"/>
    <w:rsid w:val="00AF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AF5628"/>
    <w:rPr>
      <w:color w:val="0000FF"/>
      <w:u w:val="single"/>
    </w:rPr>
  </w:style>
  <w:style w:type="paragraph" w:styleId="a6">
    <w:name w:val="No Spacing"/>
    <w:qFormat/>
    <w:rsid w:val="00AF56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F56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F56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2021-05-31T10:37:00Z</dcterms:created>
  <dcterms:modified xsi:type="dcterms:W3CDTF">2022-01-26T12:43:00Z</dcterms:modified>
</cp:coreProperties>
</file>