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5B" w:rsidRPr="00D43BBB" w:rsidRDefault="00075F5B" w:rsidP="00075F5B">
      <w:pPr>
        <w:pStyle w:val="titlep"/>
        <w:spacing w:before="0" w:after="0" w:line="228" w:lineRule="auto"/>
        <w:ind w:left="-1134"/>
        <w:rPr>
          <w:rStyle w:val="a5"/>
          <w:b/>
          <w:i/>
          <w:color w:val="365F91" w:themeColor="accent1" w:themeShade="BF"/>
          <w:sz w:val="28"/>
          <w:szCs w:val="28"/>
        </w:rPr>
      </w:pPr>
      <w:r w:rsidRPr="00722222">
        <w:rPr>
          <w:color w:val="365F91" w:themeColor="accent1" w:themeShade="BF"/>
          <w:sz w:val="28"/>
        </w:rPr>
        <w:t xml:space="preserve">ГЛАВА </w:t>
      </w:r>
      <w:r>
        <w:rPr>
          <w:color w:val="365F91" w:themeColor="accent1" w:themeShade="BF"/>
          <w:sz w:val="28"/>
        </w:rPr>
        <w:t xml:space="preserve">9. </w:t>
      </w:r>
      <w:r w:rsidRPr="00075F5B">
        <w:rPr>
          <w:rStyle w:val="a5"/>
          <w:b/>
          <w:color w:val="365F91" w:themeColor="accent1" w:themeShade="BF"/>
          <w:sz w:val="28"/>
          <w:shd w:val="clear" w:color="auto" w:fill="FFFFFF"/>
        </w:rPr>
        <w:t>ТОРГОВЛЯ, ОБЩЕСТВЕННОЕ ПИТАНИЕ, БЫТОВОЕ ОБСЛУЖИВАНИЕ НАСЕЛЕНИЯ, ЗАЩИТА ПРАВ ПОТРЕБИТЕЛЕЙ И РЕКЛАМНАЯ ДЕЯТЕЛЬНОСТЬ</w:t>
      </w:r>
    </w:p>
    <w:p w:rsidR="00075F5B" w:rsidRDefault="00075F5B" w:rsidP="00075F5B">
      <w:pPr>
        <w:pStyle w:val="titlep"/>
        <w:spacing w:before="0" w:after="0" w:line="228" w:lineRule="auto"/>
        <w:ind w:left="-1134" w:right="-426"/>
        <w:jc w:val="both"/>
        <w:rPr>
          <w:rStyle w:val="a5"/>
          <w:i/>
          <w:color w:val="000000" w:themeColor="text1"/>
          <w:sz w:val="28"/>
          <w:szCs w:val="28"/>
        </w:rPr>
      </w:pPr>
      <w:r w:rsidRPr="00567093">
        <w:rPr>
          <w:rStyle w:val="a5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075F5B" w:rsidRPr="00984A59" w:rsidTr="00075F5B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75F5B" w:rsidRPr="00075F5B" w:rsidRDefault="00075F5B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5F5B">
              <w:rPr>
                <w:rFonts w:ascii="Times New Roman" w:hAnsi="Times New Roman" w:cs="Times New Roman"/>
                <w:b/>
                <w:sz w:val="28"/>
              </w:rPr>
              <w:t>9.21. Согласование проведения ярмарки</w:t>
            </w:r>
          </w:p>
        </w:tc>
      </w:tr>
      <w:tr w:rsidR="00075F5B" w:rsidRPr="00984A59" w:rsidTr="00075F5B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B" w:rsidRPr="00075F5B" w:rsidRDefault="00075F5B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75F5B">
              <w:rPr>
                <w:rFonts w:ascii="Times New Roman" w:hAnsi="Times New Roman" w:cs="Times New Roman"/>
                <w:b/>
                <w:color w:val="C00000"/>
                <w:sz w:val="28"/>
              </w:rPr>
              <w:t>Перечень документов и (или) сведений, представляемых заинтересованными лицами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99"/>
            </w:tblGrid>
            <w:tr w:rsidR="00075F5B" w:rsidRPr="00075F5B" w:rsidTr="004433E8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75F5B" w:rsidRPr="00075F5B" w:rsidRDefault="00075F5B" w:rsidP="00075F5B">
                  <w:pPr>
                    <w:pStyle w:val="table10"/>
                    <w:numPr>
                      <w:ilvl w:val="0"/>
                      <w:numId w:val="3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075F5B">
                    <w:rPr>
                      <w:sz w:val="28"/>
                      <w:szCs w:val="28"/>
                    </w:rPr>
                    <w:t>заявление</w:t>
                  </w:r>
                </w:p>
                <w:p w:rsidR="00075F5B" w:rsidRPr="00075F5B" w:rsidRDefault="00075F5B" w:rsidP="00075F5B">
                  <w:pPr>
                    <w:pStyle w:val="table10"/>
                    <w:numPr>
                      <w:ilvl w:val="0"/>
                      <w:numId w:val="3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075F5B">
                    <w:rPr>
                      <w:sz w:val="28"/>
                      <w:szCs w:val="28"/>
                    </w:rPr>
      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 – недвижимое имущество) на проведение на (в) них ярмарки (не представляется в случаях, предусмотренных актами законодательства)</w:t>
                  </w:r>
                </w:p>
                <w:p w:rsidR="00075F5B" w:rsidRPr="00075F5B" w:rsidRDefault="00075F5B" w:rsidP="00075F5B">
                  <w:pPr>
                    <w:pStyle w:val="table10"/>
                    <w:numPr>
                      <w:ilvl w:val="0"/>
                      <w:numId w:val="3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075F5B">
                    <w:rPr>
                      <w:sz w:val="28"/>
                      <w:szCs w:val="28"/>
                    </w:rPr>
      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имуществом, в (на) котором планируется проведение ярмарки, – в случае, если правообладателем недвижимого имущества, в (на) котором планируется проведение ярмарки, является организатор ярмарки</w:t>
                  </w:r>
                </w:p>
                <w:p w:rsidR="00075F5B" w:rsidRPr="00075F5B" w:rsidRDefault="00075F5B" w:rsidP="00075F5B">
                  <w:pPr>
                    <w:pStyle w:val="table10"/>
                    <w:numPr>
                      <w:ilvl w:val="0"/>
                      <w:numId w:val="3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075F5B">
                    <w:rPr>
                      <w:sz w:val="28"/>
                      <w:szCs w:val="28"/>
                    </w:rPr>
                    <w:t>копия договора аренды (безвозмездного пользования) недвижимого имущества, в (на) котором планируется проведение ярмарки, – в 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</w:t>
                  </w:r>
                </w:p>
              </w:tc>
            </w:tr>
            <w:tr w:rsidR="00075F5B" w:rsidRPr="00075F5B" w:rsidTr="004433E8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75F5B" w:rsidRPr="00075F5B" w:rsidRDefault="00075F5B" w:rsidP="004433E8">
                  <w:pPr>
                    <w:spacing w:line="23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</w:tbl>
          <w:p w:rsidR="00075F5B" w:rsidRPr="00075F5B" w:rsidRDefault="00075F5B" w:rsidP="004433E8">
            <w:pPr>
              <w:pStyle w:val="table10"/>
              <w:spacing w:line="23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075F5B" w:rsidRPr="00984A59" w:rsidTr="00075F5B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B" w:rsidRPr="00075F5B" w:rsidRDefault="00075F5B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75F5B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осуществления административной процедуры</w:t>
            </w:r>
          </w:p>
          <w:p w:rsidR="00075F5B" w:rsidRPr="00075F5B" w:rsidRDefault="00075F5B" w:rsidP="00075F5B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5F5B">
              <w:rPr>
                <w:rFonts w:ascii="Times New Roman" w:hAnsi="Times New Roman" w:cs="Times New Roman"/>
                <w:sz w:val="28"/>
              </w:rPr>
              <w:t>15 дней</w:t>
            </w:r>
          </w:p>
        </w:tc>
      </w:tr>
      <w:tr w:rsidR="00075F5B" w:rsidRPr="00984A59" w:rsidTr="00075F5B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B" w:rsidRPr="00075F5B" w:rsidRDefault="00075F5B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75F5B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075F5B" w:rsidRPr="00075F5B" w:rsidRDefault="00075F5B" w:rsidP="00075F5B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5F5B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  <w:tr w:rsidR="00075F5B" w:rsidRPr="00984A59" w:rsidTr="00075F5B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B" w:rsidRPr="00075F5B" w:rsidRDefault="00075F5B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75F5B">
              <w:rPr>
                <w:rFonts w:ascii="Times New Roman" w:hAnsi="Times New Roman" w:cs="Times New Roman"/>
                <w:b/>
                <w:color w:val="C00000"/>
                <w:sz w:val="28"/>
              </w:rPr>
              <w:t>Размер платы, взимаемой при осуществлении административной процедуры</w:t>
            </w:r>
          </w:p>
          <w:p w:rsidR="00075F5B" w:rsidRPr="00075F5B" w:rsidRDefault="00075F5B" w:rsidP="00075F5B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5F5B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</w:tbl>
    <w:p w:rsidR="00075F5B" w:rsidRDefault="00075F5B" w:rsidP="00075F5B">
      <w:pPr>
        <w:pStyle w:val="titlep"/>
        <w:spacing w:before="0" w:after="0" w:line="228" w:lineRule="auto"/>
        <w:ind w:left="-1134" w:right="-426"/>
        <w:jc w:val="both"/>
        <w:rPr>
          <w:rStyle w:val="a5"/>
          <w:i/>
          <w:color w:val="000000" w:themeColor="text1"/>
          <w:sz w:val="28"/>
          <w:szCs w:val="28"/>
        </w:rPr>
      </w:pPr>
    </w:p>
    <w:p w:rsidR="00075F5B" w:rsidRPr="006C4A77" w:rsidRDefault="00075F5B" w:rsidP="00075F5B">
      <w:pPr>
        <w:spacing w:after="0" w:line="228" w:lineRule="auto"/>
        <w:ind w:right="-42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A10BB2" w:rsidRDefault="00A10BB2" w:rsidP="00075F5B">
      <w:pPr>
        <w:pStyle w:val="20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075F5B" w:rsidRPr="00F42CB1" w:rsidRDefault="00075F5B" w:rsidP="00075F5B">
      <w:pPr>
        <w:pStyle w:val="20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A10BB2" w:rsidRDefault="00A10BB2" w:rsidP="00075F5B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075F5B" w:rsidRPr="006C4A77" w:rsidRDefault="00075F5B" w:rsidP="00075F5B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A10BB2" w:rsidRDefault="00A10BB2" w:rsidP="00075F5B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F5B" w:rsidRPr="00FD0F5E" w:rsidRDefault="00075F5B" w:rsidP="00075F5B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075F5B" w:rsidRPr="00FD0F5E" w:rsidRDefault="00075F5B" w:rsidP="00075F5B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075F5B" w:rsidRPr="00FD0F5E" w:rsidRDefault="00075F5B" w:rsidP="00075F5B">
      <w:pPr>
        <w:pStyle w:val="titlep"/>
        <w:spacing w:before="0" w:after="0" w:line="228" w:lineRule="auto"/>
        <w:ind w:left="-1134"/>
        <w:jc w:val="both"/>
        <w:rPr>
          <w:rStyle w:val="a5"/>
          <w:b/>
          <w:i/>
          <w:color w:val="0033CC"/>
          <w:sz w:val="28"/>
          <w:szCs w:val="28"/>
        </w:rPr>
      </w:pPr>
    </w:p>
    <w:p w:rsidR="00A10BB2" w:rsidRDefault="00A10BB2" w:rsidP="00075F5B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</w:p>
    <w:p w:rsidR="00075F5B" w:rsidRPr="00F42CB1" w:rsidRDefault="00075F5B" w:rsidP="00075F5B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</w:t>
      </w:r>
      <w:r w:rsidRPr="000544E0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спубл</w:t>
      </w: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075F5B" w:rsidRPr="00FD0F5E" w:rsidRDefault="00075F5B" w:rsidP="00075F5B">
      <w:pPr>
        <w:numPr>
          <w:ilvl w:val="0"/>
          <w:numId w:val="2"/>
        </w:numPr>
        <w:shd w:val="clear" w:color="auto" w:fill="FFFFFF"/>
        <w:spacing w:after="0" w:line="276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075F5B" w:rsidRPr="00D43BBB" w:rsidRDefault="00075F5B" w:rsidP="00075F5B">
      <w:pPr>
        <w:numPr>
          <w:ilvl w:val="0"/>
          <w:numId w:val="2"/>
        </w:numPr>
        <w:shd w:val="clear" w:color="auto" w:fill="FFFFFF"/>
        <w:spacing w:after="0" w:line="276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075F5B" w:rsidRPr="00AD1972" w:rsidRDefault="00075F5B" w:rsidP="00075F5B">
      <w:pPr>
        <w:numPr>
          <w:ilvl w:val="0"/>
          <w:numId w:val="2"/>
        </w:numPr>
        <w:shd w:val="clear" w:color="auto" w:fill="FFFFFF"/>
        <w:spacing w:after="0" w:line="276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B172BF" w:rsidRDefault="00B172BF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5B" w:rsidRDefault="00075F5B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72BF" w:rsidRDefault="00B172BF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72BF" w:rsidRPr="00075F5B" w:rsidRDefault="00B172BF" w:rsidP="00B172BF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075F5B">
        <w:rPr>
          <w:rFonts w:ascii="Times New Roman" w:hAnsi="Times New Roman" w:cs="Times New Roman"/>
          <w:b/>
          <w:sz w:val="28"/>
          <w:szCs w:val="28"/>
        </w:rPr>
        <w:t>Административная процедура 9.21</w:t>
      </w:r>
    </w:p>
    <w:tbl>
      <w:tblPr>
        <w:tblStyle w:val="a3"/>
        <w:tblW w:w="0" w:type="auto"/>
        <w:tblInd w:w="4956" w:type="dxa"/>
        <w:tblLook w:val="04A0"/>
      </w:tblPr>
      <w:tblGrid>
        <w:gridCol w:w="4615"/>
      </w:tblGrid>
      <w:tr w:rsidR="00B172BF" w:rsidTr="00B172B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172BF" w:rsidRPr="00B172BF" w:rsidRDefault="00B172BF" w:rsidP="00B172BF">
            <w:pPr>
              <w:rPr>
                <w:i/>
                <w:iCs/>
              </w:rPr>
            </w:pPr>
          </w:p>
        </w:tc>
      </w:tr>
    </w:tbl>
    <w:p w:rsidR="00075F5B" w:rsidRPr="00691B67" w:rsidRDefault="00075F5B" w:rsidP="00075F5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>Бобруйский горисполком</w:t>
      </w:r>
    </w:p>
    <w:p w:rsidR="00075F5B" w:rsidRPr="005C5566" w:rsidRDefault="00F54CA6" w:rsidP="00075F5B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F54CA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89pt;margin-top:-.65pt;width:105pt;height:62.4pt;rotation:-191877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" filled="f" stroked="f">
            <o:lock v:ext="edit" shapetype="t"/>
            <v:textbox style="mso-fit-shape-to-text:t">
              <w:txbxContent>
                <w:p w:rsidR="00075F5B" w:rsidRDefault="00075F5B" w:rsidP="00075F5B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981605">
                    <w:rPr>
                      <w:color w:val="FF0000"/>
                      <w:sz w:val="48"/>
                      <w:szCs w:val="48"/>
                    </w:rPr>
                    <w:t>ОБРАЗЕЦ</w:t>
                  </w:r>
                </w:p>
              </w:txbxContent>
            </v:textbox>
          </v:shape>
        </w:pict>
      </w:r>
      <w:r w:rsidR="00075F5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75F5B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ООО «</w:t>
      </w:r>
      <w:proofErr w:type="spellStart"/>
      <w:r w:rsidR="00075F5B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Алрикс</w:t>
      </w:r>
      <w:proofErr w:type="spellEnd"/>
      <w:r w:rsidR="00075F5B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», УНП 2222222</w:t>
      </w:r>
    </w:p>
    <w:p w:rsidR="00075F5B" w:rsidRPr="00691B67" w:rsidRDefault="00075F5B" w:rsidP="00075F5B">
      <w:pPr>
        <w:tabs>
          <w:tab w:val="left" w:pos="4500"/>
        </w:tabs>
        <w:spacing w:after="0"/>
        <w:ind w:left="1080" w:right="-185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  <w:t>зарегистрированное по адресу:</w:t>
      </w:r>
    </w:p>
    <w:p w:rsidR="00075F5B" w:rsidRPr="005C5566" w:rsidRDefault="00075F5B" w:rsidP="00075F5B">
      <w:pPr>
        <w:tabs>
          <w:tab w:val="left" w:pos="4500"/>
        </w:tabs>
        <w:spacing w:after="0"/>
        <w:ind w:left="5664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г. Бобруйск, ул. ПХХХХХ, д.1, кв.1</w:t>
      </w:r>
    </w:p>
    <w:p w:rsidR="00075F5B" w:rsidRPr="00691B67" w:rsidRDefault="00075F5B" w:rsidP="00075F5B">
      <w:pPr>
        <w:tabs>
          <w:tab w:val="left" w:pos="4500"/>
          <w:tab w:val="left" w:pos="540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тел. раб</w:t>
      </w:r>
      <w:r w:rsidRPr="00691B6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22-22-22</w:t>
      </w:r>
    </w:p>
    <w:p w:rsidR="00075F5B" w:rsidRDefault="00075F5B" w:rsidP="00075F5B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моб.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8 029 555 55 55</w:t>
      </w:r>
    </w:p>
    <w:p w:rsidR="00B172BF" w:rsidRPr="00075F5B" w:rsidRDefault="00075F5B" w:rsidP="00075F5B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                                  </w:t>
      </w:r>
      <w:r w:rsidRPr="00171FD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075F5B" w:rsidRDefault="00B172BF" w:rsidP="00075F5B">
      <w:pPr>
        <w:pStyle w:val="table10"/>
        <w:ind w:hanging="360"/>
        <w:jc w:val="both"/>
        <w:rPr>
          <w:i/>
          <w:spacing w:val="-8"/>
          <w:sz w:val="28"/>
          <w:szCs w:val="28"/>
        </w:rPr>
      </w:pPr>
      <w:r>
        <w:rPr>
          <w:i/>
          <w:sz w:val="28"/>
          <w:szCs w:val="28"/>
        </w:rPr>
        <w:t xml:space="preserve">         Прошу согласовать проведение ярмарки в здании КУКП «</w:t>
      </w:r>
      <w:proofErr w:type="spellStart"/>
      <w:r>
        <w:rPr>
          <w:i/>
          <w:sz w:val="28"/>
          <w:szCs w:val="28"/>
        </w:rPr>
        <w:t>Бобруйская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киновидеосеть</w:t>
      </w:r>
      <w:proofErr w:type="spellEnd"/>
      <w:r>
        <w:rPr>
          <w:i/>
          <w:sz w:val="28"/>
          <w:szCs w:val="28"/>
        </w:rPr>
        <w:t>»</w:t>
      </w:r>
      <w:r>
        <w:rPr>
          <w:i/>
          <w:spacing w:val="-8"/>
          <w:sz w:val="28"/>
          <w:szCs w:val="28"/>
        </w:rPr>
        <w:t>, расположенное по адресу: г</w:t>
      </w:r>
      <w:proofErr w:type="gramStart"/>
      <w:r>
        <w:rPr>
          <w:i/>
          <w:spacing w:val="-8"/>
          <w:sz w:val="28"/>
          <w:szCs w:val="28"/>
        </w:rPr>
        <w:t>.Б</w:t>
      </w:r>
      <w:proofErr w:type="gramEnd"/>
      <w:r>
        <w:rPr>
          <w:i/>
          <w:spacing w:val="-8"/>
          <w:sz w:val="28"/>
          <w:szCs w:val="28"/>
        </w:rPr>
        <w:t>обруйск, ул. ПХХХХХ, д.1, с 12 по 27 января 2020  года с режимом работы: с 9 00 до 20 00, выходной – понедельник.</w:t>
      </w:r>
    </w:p>
    <w:p w:rsidR="00B172BF" w:rsidRPr="00075F5B" w:rsidRDefault="00B172BF" w:rsidP="00075F5B">
      <w:pPr>
        <w:pStyle w:val="table10"/>
        <w:ind w:hanging="360"/>
        <w:jc w:val="both"/>
        <w:rPr>
          <w:i/>
          <w:spacing w:val="-8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</w:t>
      </w:r>
    </w:p>
    <w:p w:rsidR="00B172BF" w:rsidRPr="00075F5B" w:rsidRDefault="00B172BF" w:rsidP="00B172BF">
      <w:pPr>
        <w:tabs>
          <w:tab w:val="left" w:pos="0"/>
        </w:tabs>
        <w:ind w:hanging="180"/>
        <w:rPr>
          <w:rFonts w:ascii="Times New Roman" w:hAnsi="Times New Roman" w:cs="Times New Roman"/>
          <w:sz w:val="28"/>
          <w:szCs w:val="28"/>
        </w:rPr>
      </w:pPr>
      <w:r w:rsidRPr="00075F5B"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B172BF" w:rsidRDefault="00B172BF" w:rsidP="00B172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2BF" w:rsidRPr="00075F5B" w:rsidRDefault="00B172BF" w:rsidP="00B172BF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5B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B172BF" w:rsidRPr="00075F5B" w:rsidRDefault="00B172BF" w:rsidP="00B172BF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5B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B172BF" w:rsidRPr="00075F5B" w:rsidRDefault="00B172BF" w:rsidP="00B172BF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5B">
        <w:rPr>
          <w:rFonts w:ascii="Times New Roman" w:hAnsi="Times New Roman" w:cs="Times New Roman"/>
          <w:sz w:val="28"/>
          <w:szCs w:val="28"/>
        </w:rPr>
        <w:t xml:space="preserve">или уполномоченное им лицо             __________                _______________                </w:t>
      </w:r>
    </w:p>
    <w:p w:rsidR="00B172BF" w:rsidRPr="00075F5B" w:rsidRDefault="00B172BF" w:rsidP="00B172BF">
      <w:pPr>
        <w:spacing w:after="0" w:line="257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75F5B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Pr="00075F5B">
        <w:rPr>
          <w:rFonts w:ascii="Times New Roman" w:hAnsi="Times New Roman" w:cs="Times New Roman"/>
          <w:sz w:val="18"/>
          <w:szCs w:val="18"/>
        </w:rPr>
        <w:t>подпись)                                     (инициалы, фамилия)</w:t>
      </w:r>
    </w:p>
    <w:p w:rsidR="00B172BF" w:rsidRPr="00075F5B" w:rsidRDefault="00B172BF" w:rsidP="00B172BF">
      <w:pPr>
        <w:tabs>
          <w:tab w:val="left" w:pos="180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B172BF" w:rsidRPr="00075F5B" w:rsidRDefault="00B172BF" w:rsidP="00B172BF">
      <w:pPr>
        <w:tabs>
          <w:tab w:val="left" w:pos="1800"/>
        </w:tabs>
        <w:rPr>
          <w:i/>
          <w:sz w:val="28"/>
          <w:szCs w:val="28"/>
        </w:rPr>
      </w:pPr>
      <w:r w:rsidRPr="00075F5B">
        <w:rPr>
          <w:rFonts w:ascii="Times New Roman" w:hAnsi="Times New Roman" w:cs="Times New Roman"/>
          <w:i/>
          <w:sz w:val="28"/>
          <w:szCs w:val="28"/>
        </w:rPr>
        <w:t>Дата</w:t>
      </w:r>
      <w:r w:rsidRPr="00075F5B">
        <w:rPr>
          <w:i/>
          <w:sz w:val="28"/>
          <w:szCs w:val="28"/>
        </w:rPr>
        <w:tab/>
      </w:r>
      <w:r w:rsidRPr="00075F5B">
        <w:rPr>
          <w:i/>
          <w:sz w:val="28"/>
          <w:szCs w:val="28"/>
        </w:rPr>
        <w:tab/>
      </w:r>
      <w:r w:rsidRPr="00075F5B">
        <w:rPr>
          <w:i/>
          <w:sz w:val="28"/>
          <w:szCs w:val="28"/>
        </w:rPr>
        <w:tab/>
      </w:r>
      <w:r w:rsidRPr="00075F5B">
        <w:rPr>
          <w:i/>
          <w:sz w:val="28"/>
          <w:szCs w:val="28"/>
        </w:rPr>
        <w:tab/>
      </w:r>
      <w:r w:rsidRPr="00075F5B">
        <w:rPr>
          <w:i/>
          <w:sz w:val="28"/>
          <w:szCs w:val="28"/>
        </w:rPr>
        <w:tab/>
      </w:r>
      <w:r w:rsidRPr="00075F5B">
        <w:rPr>
          <w:i/>
          <w:sz w:val="28"/>
          <w:szCs w:val="28"/>
        </w:rPr>
        <w:tab/>
        <w:t xml:space="preserve">               </w:t>
      </w:r>
    </w:p>
    <w:p w:rsidR="00B172BF" w:rsidRDefault="00B172BF" w:rsidP="00B172BF">
      <w:pPr>
        <w:jc w:val="both"/>
        <w:rPr>
          <w:sz w:val="28"/>
          <w:szCs w:val="28"/>
        </w:rPr>
      </w:pPr>
    </w:p>
    <w:p w:rsidR="00B172BF" w:rsidRDefault="00B172BF" w:rsidP="00B1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7319" w:rsidRDefault="00A10BB2"/>
    <w:sectPr w:rsidR="00DA7319" w:rsidSect="00075F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717"/>
    <w:multiLevelType w:val="multilevel"/>
    <w:tmpl w:val="925AF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BF"/>
    <w:rsid w:val="00075F5B"/>
    <w:rsid w:val="002C4093"/>
    <w:rsid w:val="003E6FA1"/>
    <w:rsid w:val="00A10BB2"/>
    <w:rsid w:val="00B172BF"/>
    <w:rsid w:val="00BB70AF"/>
    <w:rsid w:val="00C97EDE"/>
    <w:rsid w:val="00F5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1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1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B172BF"/>
    <w:rPr>
      <w:i/>
      <w:iCs/>
    </w:rPr>
  </w:style>
  <w:style w:type="paragraph" w:customStyle="1" w:styleId="titlep">
    <w:name w:val="titlep"/>
    <w:basedOn w:val="a"/>
    <w:rsid w:val="00075F5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5F5B"/>
    <w:rPr>
      <w:b/>
      <w:bCs/>
    </w:rPr>
  </w:style>
  <w:style w:type="character" w:styleId="a6">
    <w:name w:val="Hyperlink"/>
    <w:uiPriority w:val="99"/>
    <w:semiHidden/>
    <w:unhideWhenUsed/>
    <w:rsid w:val="00075F5B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075F5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5F5B"/>
    <w:pPr>
      <w:widowControl w:val="0"/>
      <w:shd w:val="clear" w:color="auto" w:fill="FFFFFF"/>
      <w:spacing w:after="0" w:line="0" w:lineRule="atLeast"/>
    </w:pPr>
  </w:style>
  <w:style w:type="paragraph" w:styleId="a7">
    <w:name w:val="Normal (Web)"/>
    <w:basedOn w:val="a"/>
    <w:uiPriority w:val="99"/>
    <w:unhideWhenUsed/>
    <w:rsid w:val="0007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3</cp:revision>
  <dcterms:created xsi:type="dcterms:W3CDTF">2020-07-29T19:19:00Z</dcterms:created>
  <dcterms:modified xsi:type="dcterms:W3CDTF">2021-11-20T15:07:00Z</dcterms:modified>
</cp:coreProperties>
</file>