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9" w:rsidRDefault="00B97379" w:rsidP="00B97379">
      <w:pPr>
        <w:ind w:firstLine="708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Административная процедура № 1.1.21</w:t>
      </w:r>
      <w:r>
        <w:rPr>
          <w:b/>
          <w:i/>
          <w:color w:val="FF0000"/>
          <w:sz w:val="32"/>
          <w:szCs w:val="32"/>
          <w:vertAlign w:val="superscript"/>
        </w:rPr>
        <w:t>1</w:t>
      </w:r>
    </w:p>
    <w:p w:rsidR="00B97379" w:rsidRDefault="00B97379" w:rsidP="00B97379">
      <w:pPr>
        <w:ind w:firstLine="708"/>
        <w:jc w:val="center"/>
        <w:rPr>
          <w:b/>
          <w:i/>
          <w:color w:val="FF0000"/>
          <w:sz w:val="10"/>
          <w:szCs w:val="10"/>
        </w:rPr>
      </w:pPr>
    </w:p>
    <w:p w:rsidR="00B97379" w:rsidRDefault="00B97379" w:rsidP="00B9737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Принятие решения о согласовании (разрешении) </w:t>
      </w:r>
      <w:proofErr w:type="gramStart"/>
      <w:r>
        <w:rPr>
          <w:b/>
          <w:i/>
          <w:color w:val="FF0000"/>
          <w:sz w:val="32"/>
          <w:szCs w:val="32"/>
        </w:rPr>
        <w:t>самовольных</w:t>
      </w:r>
      <w:proofErr w:type="gramEnd"/>
      <w:r>
        <w:rPr>
          <w:b/>
          <w:i/>
          <w:color w:val="FF0000"/>
          <w:sz w:val="32"/>
          <w:szCs w:val="32"/>
        </w:rPr>
        <w:t xml:space="preserve"> переустройства и (или) перепланировки жилого помещения, нежилого помещения в жилом доме</w:t>
      </w:r>
    </w:p>
    <w:p w:rsidR="00B97379" w:rsidRDefault="00B97379" w:rsidP="00B97379">
      <w:pPr>
        <w:rPr>
          <w:i/>
          <w:color w:val="FF0000"/>
          <w:sz w:val="32"/>
          <w:szCs w:val="32"/>
        </w:rPr>
      </w:pPr>
    </w:p>
    <w:p w:rsidR="00B97379" w:rsidRDefault="00B97379" w:rsidP="00B97379">
      <w:pPr>
        <w:rPr>
          <w:b/>
          <w:u w:val="single"/>
        </w:rPr>
      </w:pPr>
      <w:r>
        <w:rPr>
          <w:b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заявление;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паспорт или иной документ, удостоверяющий личность; 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  <w:proofErr w:type="gramEnd"/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письменное согласие совершеннолетних граждан, имеющих право владения и пользования переустроенным (или) перепланированным помещением</w:t>
      </w:r>
      <w:r>
        <w:rPr>
          <w:spacing w:val="-2"/>
          <w:sz w:val="30"/>
          <w:szCs w:val="28"/>
        </w:rPr>
        <w:t>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</w:r>
      <w:r>
        <w:rPr>
          <w:sz w:val="30"/>
          <w:szCs w:val="28"/>
        </w:rPr>
        <w:t>;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технический паспорт и документ, подтверждающий право собственности на  помещение, - для собственника помещения; 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помещения;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письменное согласие залогодержателя жилого помещения, нежилого помещения в жилом доме на согласование (разрешение) 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залоге.</w:t>
      </w:r>
    </w:p>
    <w:p w:rsidR="00B97379" w:rsidRDefault="00B97379" w:rsidP="00B97379">
      <w:pPr>
        <w:jc w:val="both"/>
        <w:rPr>
          <w:b/>
          <w:bCs/>
          <w:szCs w:val="28"/>
          <w:u w:val="single"/>
        </w:rPr>
      </w:pPr>
    </w:p>
    <w:p w:rsidR="00B97379" w:rsidRDefault="00B97379" w:rsidP="00B97379">
      <w:pPr>
        <w:jc w:val="both"/>
        <w:rPr>
          <w:b/>
          <w:bCs/>
          <w:szCs w:val="28"/>
        </w:rPr>
      </w:pPr>
      <w:r>
        <w:rPr>
          <w:b/>
          <w:bCs/>
          <w:szCs w:val="28"/>
          <w:u w:val="single"/>
        </w:rPr>
        <w:t>Размер платы, взимаемой за выдачу справки или другого документа: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0,5 базовой величины</w:t>
      </w:r>
    </w:p>
    <w:p w:rsidR="00B97379" w:rsidRDefault="00B97379" w:rsidP="00B97379">
      <w:pPr>
        <w:pStyle w:val="a3"/>
        <w:spacing w:before="0" w:beforeAutospacing="0" w:after="0" w:afterAutospacing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Оплата производится на счет: </w:t>
      </w:r>
    </w:p>
    <w:p w:rsidR="00B97379" w:rsidRDefault="00B97379" w:rsidP="00B97379">
      <w:pPr>
        <w:pStyle w:val="a4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получатель платежа: Главное управление Министерства финансов РБ по Могилевской области н</w:t>
      </w:r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р</w:t>
      </w:r>
      <w:proofErr w:type="gramEnd"/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/с </w:t>
      </w:r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  <w:lang w:val="en-US"/>
        </w:rPr>
        <w:t>BY</w:t>
      </w:r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08</w:t>
      </w:r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  <w:lang w:val="en-US"/>
        </w:rPr>
        <w:t>AKBB</w:t>
      </w:r>
      <w:r>
        <w:rPr>
          <w:rStyle w:val="apple-converted-space"/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36007030000190000000 код платежа 4301 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ОАО «АСБ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Беларусбанк</w:t>
      </w:r>
      <w:proofErr w:type="spellEnd"/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» МФО банка 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en-US"/>
        </w:rPr>
        <w:t>AKBBBY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УНП 700451296</w:t>
      </w:r>
    </w:p>
    <w:p w:rsidR="00B97379" w:rsidRDefault="00B97379" w:rsidP="00B97379">
      <w:pPr>
        <w:ind w:left="720"/>
        <w:jc w:val="both"/>
        <w:rPr>
          <w:szCs w:val="28"/>
        </w:rPr>
      </w:pPr>
    </w:p>
    <w:p w:rsidR="00B97379" w:rsidRDefault="00B97379" w:rsidP="00B97379">
      <w:pPr>
        <w:jc w:val="both"/>
        <w:rPr>
          <w:szCs w:val="28"/>
          <w:u w:val="single"/>
        </w:rPr>
      </w:pPr>
      <w:r>
        <w:rPr>
          <w:b/>
          <w:bCs/>
          <w:szCs w:val="28"/>
          <w:u w:val="single"/>
        </w:rPr>
        <w:t>Максимальный срок осуществления административной процедуры: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1 месяц со дня подачи заявления</w:t>
      </w:r>
    </w:p>
    <w:p w:rsidR="00B97379" w:rsidRDefault="00B97379" w:rsidP="00B97379">
      <w:pPr>
        <w:jc w:val="both"/>
        <w:rPr>
          <w:b/>
          <w:bCs/>
          <w:sz w:val="20"/>
          <w:szCs w:val="20"/>
          <w:u w:val="single"/>
        </w:rPr>
      </w:pPr>
    </w:p>
    <w:p w:rsidR="00B97379" w:rsidRDefault="00B97379" w:rsidP="00B97379">
      <w:pPr>
        <w:jc w:val="both"/>
        <w:rPr>
          <w:szCs w:val="28"/>
          <w:u w:val="single"/>
        </w:rPr>
      </w:pPr>
      <w:r>
        <w:rPr>
          <w:b/>
          <w:bCs/>
          <w:szCs w:val="28"/>
          <w:u w:val="single"/>
        </w:rPr>
        <w:t>Срок действия решения:</w:t>
      </w:r>
    </w:p>
    <w:p w:rsidR="00B97379" w:rsidRDefault="00B97379" w:rsidP="00B97379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бессрочно</w:t>
      </w:r>
    </w:p>
    <w:p w:rsidR="00B97379" w:rsidRDefault="00B97379" w:rsidP="00B9737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97379" w:rsidRDefault="00B97379" w:rsidP="00B97379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Указ Президента Республики Беларусь от 26 апреля 2010г. №200 «Об  административных процедурах, осуществляемых государственными органами и иными государственными организациями по заявлениям граждан»</w:t>
      </w:r>
    </w:p>
    <w:p w:rsidR="00F013C5" w:rsidRDefault="00F013C5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760A81" w:rsidRDefault="00760A81" w:rsidP="006A6CE4">
      <w:pPr>
        <w:rPr>
          <w:color w:val="1F497D"/>
          <w:szCs w:val="28"/>
        </w:rPr>
      </w:pPr>
    </w:p>
    <w:p w:rsidR="00F013C5" w:rsidRDefault="00F013C5" w:rsidP="00F013C5">
      <w:pPr>
        <w:ind w:right="-426"/>
        <w:rPr>
          <w:color w:val="1F497D"/>
          <w:szCs w:val="28"/>
        </w:rPr>
      </w:pPr>
    </w:p>
    <w:p w:rsidR="006A6CE4" w:rsidRDefault="006A6CE4" w:rsidP="006A6CE4">
      <w:pPr>
        <w:rPr>
          <w:color w:val="1F497D"/>
          <w:szCs w:val="28"/>
        </w:rPr>
      </w:pPr>
      <w:r>
        <w:rPr>
          <w:color w:val="1F497D"/>
          <w:szCs w:val="28"/>
        </w:rPr>
        <w:t xml:space="preserve">Образец заявления                             </w:t>
      </w:r>
    </w:p>
    <w:p w:rsidR="006A6CE4" w:rsidRDefault="004D5092" w:rsidP="006A6CE4">
      <w:pPr>
        <w:ind w:left="3960" w:hanging="3818"/>
        <w:rPr>
          <w:szCs w:val="28"/>
        </w:rPr>
      </w:pPr>
      <w:r>
        <w:rPr>
          <w:szCs w:val="28"/>
        </w:rPr>
        <w:t xml:space="preserve">                                                      </w:t>
      </w:r>
      <w:proofErr w:type="spellStart"/>
      <w:r w:rsidR="006A6CE4">
        <w:rPr>
          <w:szCs w:val="28"/>
        </w:rPr>
        <w:t>Бобруйский</w:t>
      </w:r>
      <w:proofErr w:type="spellEnd"/>
      <w:r w:rsidR="006A6CE4">
        <w:rPr>
          <w:szCs w:val="28"/>
        </w:rPr>
        <w:t xml:space="preserve"> городской исполнительный комитет </w:t>
      </w:r>
    </w:p>
    <w:p w:rsidR="006A6CE4" w:rsidRDefault="006A6CE4" w:rsidP="006A6CE4">
      <w:pPr>
        <w:ind w:left="3960"/>
        <w:jc w:val="both"/>
        <w:rPr>
          <w:i/>
          <w:szCs w:val="28"/>
        </w:rPr>
      </w:pPr>
      <w:r>
        <w:rPr>
          <w:i/>
          <w:szCs w:val="28"/>
          <w:u w:val="single"/>
        </w:rPr>
        <w:t>Иванова Ивана Ивановича</w:t>
      </w:r>
    </w:p>
    <w:p w:rsidR="006A6CE4" w:rsidRDefault="006A6CE4" w:rsidP="006A6CE4">
      <w:pPr>
        <w:ind w:left="3960"/>
        <w:rPr>
          <w:i/>
          <w:szCs w:val="28"/>
        </w:rPr>
      </w:pPr>
      <w:r>
        <w:rPr>
          <w:szCs w:val="28"/>
        </w:rPr>
        <w:t xml:space="preserve">Адрес места жительства (пребывания) </w:t>
      </w:r>
      <w:r>
        <w:rPr>
          <w:i/>
          <w:szCs w:val="28"/>
          <w:u w:val="single"/>
        </w:rPr>
        <w:t>г</w:t>
      </w:r>
      <w:proofErr w:type="gramStart"/>
      <w:r>
        <w:rPr>
          <w:i/>
          <w:szCs w:val="28"/>
          <w:u w:val="single"/>
        </w:rPr>
        <w:t>.Б</w:t>
      </w:r>
      <w:proofErr w:type="gramEnd"/>
      <w:r>
        <w:rPr>
          <w:i/>
          <w:szCs w:val="28"/>
          <w:u w:val="single"/>
        </w:rPr>
        <w:t>обруйск</w:t>
      </w:r>
      <w:r>
        <w:rPr>
          <w:i/>
          <w:szCs w:val="28"/>
        </w:rPr>
        <w:t>,</w:t>
      </w:r>
      <w:r>
        <w:rPr>
          <w:i/>
          <w:szCs w:val="28"/>
          <w:u w:val="single"/>
        </w:rPr>
        <w:t>ул.Ленина,д.5.</w:t>
      </w:r>
    </w:p>
    <w:p w:rsidR="006A6CE4" w:rsidRDefault="006A6CE4" w:rsidP="006A6CE4">
      <w:pPr>
        <w:ind w:left="3960"/>
        <w:jc w:val="both"/>
        <w:rPr>
          <w:color w:val="FF6600"/>
          <w:szCs w:val="28"/>
        </w:rPr>
      </w:pPr>
      <w:r>
        <w:rPr>
          <w:szCs w:val="28"/>
        </w:rPr>
        <w:t xml:space="preserve">Телефон:  домашний </w:t>
      </w:r>
      <w:r>
        <w:rPr>
          <w:i/>
          <w:szCs w:val="28"/>
          <w:u w:val="single"/>
        </w:rPr>
        <w:t>40-13-25</w:t>
      </w:r>
      <w:r>
        <w:rPr>
          <w:i/>
          <w:szCs w:val="28"/>
        </w:rPr>
        <w:t>_</w:t>
      </w:r>
    </w:p>
    <w:p w:rsidR="006A6CE4" w:rsidRDefault="006A6CE4" w:rsidP="006A6CE4">
      <w:pPr>
        <w:ind w:left="3960"/>
        <w:jc w:val="both"/>
        <w:rPr>
          <w:i/>
          <w:szCs w:val="28"/>
        </w:rPr>
      </w:pPr>
      <w:r>
        <w:rPr>
          <w:szCs w:val="28"/>
        </w:rPr>
        <w:t xml:space="preserve">                  Мобильный </w:t>
      </w:r>
      <w:r>
        <w:rPr>
          <w:i/>
          <w:szCs w:val="28"/>
          <w:u w:val="single"/>
        </w:rPr>
        <w:t>8-029-613-25-11</w:t>
      </w:r>
    </w:p>
    <w:p w:rsidR="006A6CE4" w:rsidRDefault="006A6CE4" w:rsidP="006A6CE4">
      <w:pPr>
        <w:ind w:left="3960"/>
        <w:jc w:val="both"/>
        <w:rPr>
          <w:color w:val="FF0000"/>
          <w:szCs w:val="28"/>
          <w:u w:val="single"/>
        </w:rPr>
      </w:pPr>
      <w:r>
        <w:rPr>
          <w:szCs w:val="28"/>
        </w:rPr>
        <w:t xml:space="preserve">Паспорт №  </w:t>
      </w:r>
      <w:r>
        <w:rPr>
          <w:i/>
          <w:szCs w:val="28"/>
          <w:u w:val="single"/>
        </w:rPr>
        <w:t>КВ 1325180</w:t>
      </w:r>
    </w:p>
    <w:p w:rsidR="006A6CE4" w:rsidRDefault="006A6CE4" w:rsidP="006A6CE4">
      <w:pPr>
        <w:ind w:left="3960"/>
        <w:jc w:val="both"/>
        <w:rPr>
          <w:szCs w:val="28"/>
        </w:rPr>
      </w:pPr>
      <w:r>
        <w:rPr>
          <w:szCs w:val="28"/>
        </w:rPr>
        <w:t xml:space="preserve">Личный № </w:t>
      </w:r>
      <w:r>
        <w:rPr>
          <w:i/>
          <w:szCs w:val="28"/>
          <w:u w:val="single"/>
        </w:rPr>
        <w:t>3120556М035РВ8</w:t>
      </w:r>
    </w:p>
    <w:p w:rsidR="006A6CE4" w:rsidRDefault="006A6CE4" w:rsidP="006A6CE4">
      <w:pPr>
        <w:ind w:left="3960"/>
        <w:rPr>
          <w:color w:val="FF0000"/>
          <w:szCs w:val="28"/>
        </w:rPr>
      </w:pPr>
      <w:r>
        <w:rPr>
          <w:szCs w:val="28"/>
        </w:rPr>
        <w:t xml:space="preserve">кем выдан </w:t>
      </w:r>
      <w:r>
        <w:rPr>
          <w:i/>
          <w:szCs w:val="28"/>
          <w:u w:val="single"/>
        </w:rPr>
        <w:t>Ленинским РОВД г</w:t>
      </w:r>
      <w:proofErr w:type="gramStart"/>
      <w:r>
        <w:rPr>
          <w:i/>
          <w:szCs w:val="28"/>
          <w:u w:val="single"/>
        </w:rPr>
        <w:t>.Б</w:t>
      </w:r>
      <w:proofErr w:type="gramEnd"/>
      <w:r>
        <w:rPr>
          <w:i/>
          <w:szCs w:val="28"/>
          <w:u w:val="single"/>
        </w:rPr>
        <w:t>обруйска</w:t>
      </w:r>
    </w:p>
    <w:p w:rsidR="006A6CE4" w:rsidRDefault="006A6CE4" w:rsidP="006A6CE4">
      <w:pPr>
        <w:ind w:left="3960"/>
        <w:jc w:val="both"/>
        <w:rPr>
          <w:szCs w:val="28"/>
        </w:rPr>
      </w:pPr>
      <w:r>
        <w:rPr>
          <w:szCs w:val="28"/>
        </w:rPr>
        <w:t xml:space="preserve">дата выдачи </w:t>
      </w:r>
      <w:r>
        <w:rPr>
          <w:i/>
          <w:szCs w:val="28"/>
          <w:u w:val="single"/>
        </w:rPr>
        <w:t>12.05.2010 г.</w:t>
      </w:r>
    </w:p>
    <w:p w:rsidR="006A6CE4" w:rsidRDefault="006A6CE4" w:rsidP="006A6CE4">
      <w:pPr>
        <w:ind w:left="3960"/>
        <w:jc w:val="both"/>
        <w:rPr>
          <w:szCs w:val="28"/>
        </w:rPr>
      </w:pPr>
    </w:p>
    <w:p w:rsidR="006A6CE4" w:rsidRDefault="006A6CE4" w:rsidP="006A6CE4">
      <w:pPr>
        <w:ind w:left="-513"/>
        <w:jc w:val="both"/>
        <w:rPr>
          <w:szCs w:val="28"/>
        </w:rPr>
      </w:pPr>
      <w:r>
        <w:rPr>
          <w:szCs w:val="28"/>
        </w:rPr>
        <w:t xml:space="preserve">                                                ЗАЯВЛЕНИЕ</w:t>
      </w:r>
    </w:p>
    <w:p w:rsidR="006A6CE4" w:rsidRDefault="006A6CE4" w:rsidP="006A6CE4">
      <w:pPr>
        <w:ind w:left="-513"/>
        <w:jc w:val="both"/>
        <w:rPr>
          <w:szCs w:val="28"/>
        </w:rPr>
      </w:pPr>
    </w:p>
    <w:p w:rsidR="006A6CE4" w:rsidRDefault="006A6CE4" w:rsidP="006A6CE4">
      <w:pPr>
        <w:tabs>
          <w:tab w:val="left" w:pos="1125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i/>
          <w:sz w:val="30"/>
          <w:szCs w:val="30"/>
        </w:rPr>
        <w:t>Прошу принять решение о согласовании (разрешении) самовольных переустройства и (или) перепланировки жилого помещения по адресу: г. Бобруйск,  ул</w:t>
      </w:r>
      <w:proofErr w:type="gramStart"/>
      <w:r>
        <w:rPr>
          <w:i/>
          <w:sz w:val="30"/>
          <w:szCs w:val="30"/>
        </w:rPr>
        <w:t>.П</w:t>
      </w:r>
      <w:proofErr w:type="gramEnd"/>
      <w:r>
        <w:rPr>
          <w:i/>
          <w:sz w:val="30"/>
          <w:szCs w:val="30"/>
        </w:rPr>
        <w:t>ушкина, д.25, корп.1,  кв.16.</w:t>
      </w:r>
    </w:p>
    <w:p w:rsidR="006A6CE4" w:rsidRDefault="006A6CE4" w:rsidP="006A6CE4">
      <w:pPr>
        <w:tabs>
          <w:tab w:val="left" w:pos="1125"/>
        </w:tabs>
        <w:jc w:val="both"/>
        <w:rPr>
          <w:i/>
          <w:sz w:val="30"/>
          <w:szCs w:val="30"/>
        </w:rPr>
      </w:pPr>
    </w:p>
    <w:p w:rsidR="006A6CE4" w:rsidRDefault="006A6CE4" w:rsidP="006A6CE4">
      <w:pPr>
        <w:tabs>
          <w:tab w:val="left" w:pos="4000"/>
        </w:tabs>
        <w:jc w:val="both"/>
        <w:rPr>
          <w:szCs w:val="28"/>
        </w:rPr>
      </w:pPr>
      <w:r>
        <w:rPr>
          <w:i/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 xml:space="preserve">: </w:t>
      </w:r>
      <w:r>
        <w:rPr>
          <w:szCs w:val="28"/>
        </w:rPr>
        <w:t>(перечень прилагаемых документов)</w:t>
      </w:r>
    </w:p>
    <w:p w:rsidR="006A6CE4" w:rsidRDefault="006A6CE4" w:rsidP="006A6CE4">
      <w:pPr>
        <w:tabs>
          <w:tab w:val="left" w:pos="4000"/>
        </w:tabs>
        <w:jc w:val="both"/>
        <w:rPr>
          <w:szCs w:val="28"/>
        </w:rPr>
      </w:pPr>
    </w:p>
    <w:p w:rsidR="006A6CE4" w:rsidRDefault="006A6CE4" w:rsidP="006A6CE4">
      <w:pPr>
        <w:jc w:val="both"/>
        <w:rPr>
          <w:i/>
          <w:szCs w:val="28"/>
        </w:rPr>
      </w:pPr>
      <w:r>
        <w:rPr>
          <w:i/>
          <w:szCs w:val="28"/>
        </w:rPr>
        <w:t>Дата____________                                                    Подпись___________</w:t>
      </w:r>
    </w:p>
    <w:p w:rsidR="006A6CE4" w:rsidRDefault="006A6CE4" w:rsidP="006A6CE4"/>
    <w:p w:rsidR="006A6CE4" w:rsidRDefault="006A6CE4" w:rsidP="006A6CE4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30"/>
          <w:szCs w:val="30"/>
        </w:rPr>
      </w:pPr>
      <w:r>
        <w:rPr>
          <w:color w:val="202020"/>
          <w:spacing w:val="-5"/>
          <w:sz w:val="30"/>
          <w:szCs w:val="30"/>
        </w:rPr>
        <w:t>Согласие совершеннолетних членов семьи на согласование (разрешение) самовольного переустройства или перепланировки:</w:t>
      </w:r>
    </w:p>
    <w:p w:rsidR="006A6CE4" w:rsidRDefault="006A6CE4" w:rsidP="006A6CE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A6CE4" w:rsidRDefault="006A6CE4" w:rsidP="006A6CE4">
      <w:pPr>
        <w:jc w:val="both"/>
        <w:rPr>
          <w:sz w:val="24"/>
        </w:rPr>
      </w:pPr>
    </w:p>
    <w:p w:rsidR="006A6CE4" w:rsidRDefault="006A6CE4" w:rsidP="006A6CE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A6CE4" w:rsidRDefault="006A6CE4" w:rsidP="006A6CE4">
      <w:pPr>
        <w:jc w:val="both"/>
        <w:rPr>
          <w:sz w:val="24"/>
        </w:rPr>
      </w:pPr>
    </w:p>
    <w:p w:rsidR="006A6CE4" w:rsidRDefault="006A6CE4" w:rsidP="006A6CE4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DA7319" w:rsidRDefault="006A6CE4" w:rsidP="006A6CE4">
      <w:pPr>
        <w:rPr>
          <w:i/>
          <w:szCs w:val="28"/>
        </w:rPr>
      </w:pPr>
      <w:r>
        <w:rPr>
          <w:i/>
          <w:szCs w:val="28"/>
        </w:rPr>
        <w:t>Дата____________                                                    Подпись</w:t>
      </w:r>
    </w:p>
    <w:p w:rsidR="004D5092" w:rsidRDefault="004D5092" w:rsidP="006A6CE4">
      <w:pPr>
        <w:rPr>
          <w:i/>
          <w:szCs w:val="28"/>
        </w:rPr>
      </w:pPr>
    </w:p>
    <w:p w:rsidR="004D5092" w:rsidRDefault="004D5092" w:rsidP="004D5092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4D5092" w:rsidRDefault="004D5092" w:rsidP="004D5092">
      <w:r>
        <w:rPr>
          <w:b/>
          <w:sz w:val="24"/>
        </w:rPr>
        <w:t xml:space="preserve">                                                                           </w:t>
      </w:r>
      <w:r>
        <w:rPr>
          <w:sz w:val="24"/>
        </w:rPr>
        <w:t>(подпись)</w:t>
      </w:r>
    </w:p>
    <w:p w:rsidR="004D5092" w:rsidRDefault="004D5092" w:rsidP="006A6CE4"/>
    <w:sectPr w:rsidR="004D5092" w:rsidSect="001D7051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E4A7A"/>
    <w:multiLevelType w:val="hybridMultilevel"/>
    <w:tmpl w:val="D7A0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E4"/>
    <w:rsid w:val="001A7516"/>
    <w:rsid w:val="001D7051"/>
    <w:rsid w:val="003B3039"/>
    <w:rsid w:val="003E6FA1"/>
    <w:rsid w:val="004D5092"/>
    <w:rsid w:val="006A6CE4"/>
    <w:rsid w:val="00760A81"/>
    <w:rsid w:val="00A601EB"/>
    <w:rsid w:val="00B97379"/>
    <w:rsid w:val="00BB70AF"/>
    <w:rsid w:val="00C34CFF"/>
    <w:rsid w:val="00C97EDE"/>
    <w:rsid w:val="00E51275"/>
    <w:rsid w:val="00F0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CE4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B97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7379"/>
  </w:style>
  <w:style w:type="paragraph" w:customStyle="1" w:styleId="1">
    <w:name w:val="Абзац списка1"/>
    <w:basedOn w:val="a"/>
    <w:rsid w:val="004D5092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C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8</cp:revision>
  <cp:lastPrinted>2018-11-27T08:39:00Z</cp:lastPrinted>
  <dcterms:created xsi:type="dcterms:W3CDTF">2018-11-20T20:36:00Z</dcterms:created>
  <dcterms:modified xsi:type="dcterms:W3CDTF">2021-03-13T07:23:00Z</dcterms:modified>
</cp:coreProperties>
</file>