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00" w:rsidRPr="00F74A55" w:rsidRDefault="00490F00" w:rsidP="00490F00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1.1.31</w:t>
      </w:r>
    </w:p>
    <w:p w:rsidR="008206CE" w:rsidRDefault="00490F00" w:rsidP="00490F00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490F00" w:rsidRPr="00490F00" w:rsidRDefault="00490F00" w:rsidP="00490F00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490F00" w:rsidRPr="00490F00" w:rsidTr="00A02F6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90F00" w:rsidRPr="00490F00" w:rsidRDefault="00490F00" w:rsidP="00490F00">
            <w:pPr>
              <w:pStyle w:val="table10s2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90F00">
              <w:rPr>
                <w:b/>
                <w:color w:val="000000" w:themeColor="text1"/>
                <w:sz w:val="28"/>
                <w:szCs w:val="28"/>
              </w:rPr>
              <w:t xml:space="preserve">Принятие решения </w:t>
            </w:r>
            <w:r w:rsidR="00D84F98" w:rsidRPr="00D84F98">
              <w:rPr>
                <w:b/>
                <w:color w:val="000000" w:themeColor="text1"/>
                <w:sz w:val="28"/>
                <w:szCs w:val="28"/>
              </w:rPr>
              <w:t>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</w:tr>
      <w:tr w:rsidR="00490F00" w:rsidRPr="00984A59" w:rsidTr="00A02F6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0" w:rsidRPr="00490F00" w:rsidRDefault="00490F00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490F00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490F00" w:rsidRPr="00490F00" w:rsidRDefault="00490F00" w:rsidP="00A02F69">
            <w:pPr>
              <w:numPr>
                <w:ilvl w:val="0"/>
                <w:numId w:val="2"/>
              </w:numPr>
              <w:tabs>
                <w:tab w:val="clear" w:pos="360"/>
                <w:tab w:val="num" w:pos="5"/>
                <w:tab w:val="left" w:pos="430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F0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заявление; </w:t>
            </w:r>
          </w:p>
          <w:p w:rsidR="00381107" w:rsidRPr="00381107" w:rsidRDefault="004D0F1C" w:rsidP="00381107">
            <w:pPr>
              <w:numPr>
                <w:ilvl w:val="0"/>
                <w:numId w:val="2"/>
              </w:numPr>
              <w:tabs>
                <w:tab w:val="clear" w:pos="360"/>
                <w:tab w:val="num" w:pos="5"/>
                <w:tab w:val="left" w:pos="430"/>
              </w:tabs>
              <w:spacing w:before="100" w:beforeAutospacing="1" w:after="0" w:line="240" w:lineRule="auto"/>
              <w:ind w:left="147" w:right="176" w:hanging="6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81107">
              <w:rPr>
                <w:rFonts w:ascii="Times New Roman" w:hAnsi="Times New Roman" w:cs="Times New Roman"/>
                <w:sz w:val="28"/>
                <w:szCs w:val="28"/>
              </w:rPr>
              <w:t xml:space="preserve">паспорта или иные документы, удостоверяющие личность всех граждан, достигших </w:t>
            </w:r>
            <w:r w:rsidR="00751907" w:rsidRPr="0038110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81107">
              <w:rPr>
                <w:rFonts w:ascii="Times New Roman" w:hAnsi="Times New Roman" w:cs="Times New Roman"/>
                <w:sz w:val="28"/>
                <w:szCs w:val="28"/>
              </w:rPr>
              <w:t>14-летнего возраста</w:t>
            </w:r>
            <w:r w:rsidR="00751907" w:rsidRPr="00381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907" w:rsidRPr="0038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 несовершеннолетних в возрасте до 14 лет при отсутствии у них паспорта или иного документа, удостоверяющего личность, – свидетельство о рождении);</w:t>
            </w:r>
          </w:p>
          <w:p w:rsidR="00490F00" w:rsidRPr="00381107" w:rsidRDefault="00490F00" w:rsidP="00381107">
            <w:pPr>
              <w:numPr>
                <w:ilvl w:val="0"/>
                <w:numId w:val="2"/>
              </w:numPr>
              <w:tabs>
                <w:tab w:val="clear" w:pos="360"/>
                <w:tab w:val="num" w:pos="5"/>
                <w:tab w:val="left" w:pos="430"/>
              </w:tabs>
              <w:spacing w:before="100" w:beforeAutospacing="1" w:after="0" w:line="240" w:lineRule="auto"/>
              <w:ind w:left="5" w:right="176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1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      </w:r>
            <w:r w:rsidRPr="0038110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381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81107" w:rsidRPr="00381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</w:t>
            </w:r>
            <w:r w:rsidRPr="00381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речня</w:t>
            </w:r>
            <w:r w:rsidR="00381107" w:rsidRPr="00381107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административных процедур, осуществляемых государственными </w:t>
            </w:r>
            <w:r w:rsidR="00381107" w:rsidRPr="00381107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softHyphen/>
              <w:t xml:space="preserve">органами и иными организациями по заявлениям граждан, утверждённым Указом Президента Республики Беларусь от 26 апреля 2010 </w:t>
            </w:r>
            <w:proofErr w:type="spellStart"/>
            <w:r w:rsidR="00381107" w:rsidRPr="00381107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г.№</w:t>
            </w:r>
            <w:proofErr w:type="spellEnd"/>
            <w:r w:rsidR="00381107" w:rsidRPr="00381107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200,</w:t>
            </w:r>
            <w:r w:rsidRPr="00381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– список на</w:t>
            </w:r>
            <w:proofErr w:type="gramEnd"/>
            <w:r w:rsidRPr="00381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кредиту);</w:t>
            </w:r>
          </w:p>
          <w:p w:rsidR="0093306E" w:rsidRPr="00490F00" w:rsidRDefault="0093306E" w:rsidP="0093306E">
            <w:pPr>
              <w:tabs>
                <w:tab w:val="left" w:pos="430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F00" w:rsidRPr="0093306E" w:rsidRDefault="00490F00" w:rsidP="00A02F69">
            <w:pPr>
              <w:shd w:val="clear" w:color="auto" w:fill="FFFFFF"/>
              <w:tabs>
                <w:tab w:val="num" w:pos="5"/>
                <w:tab w:val="left" w:pos="430"/>
              </w:tabs>
              <w:spacing w:after="0"/>
              <w:ind w:left="5" w:hanging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3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иных граждан:</w:t>
            </w:r>
          </w:p>
          <w:p w:rsidR="00490F00" w:rsidRPr="00490F00" w:rsidRDefault="00490F00" w:rsidP="00A02F69">
            <w:pPr>
              <w:numPr>
                <w:ilvl w:val="0"/>
                <w:numId w:val="2"/>
              </w:numPr>
              <w:tabs>
                <w:tab w:val="clear" w:pos="360"/>
                <w:tab w:val="num" w:pos="5"/>
                <w:tab w:val="left" w:pos="430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 жилого дома, квартиры в блокированном жилом доме;</w:t>
            </w:r>
          </w:p>
          <w:p w:rsidR="00490F00" w:rsidRPr="004D0F1C" w:rsidRDefault="00490F00" w:rsidP="00A02F69">
            <w:pPr>
              <w:numPr>
                <w:ilvl w:val="0"/>
                <w:numId w:val="2"/>
              </w:numPr>
              <w:tabs>
                <w:tab w:val="clear" w:pos="360"/>
                <w:tab w:val="num" w:pos="5"/>
                <w:tab w:val="left" w:pos="430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доходе и имуществе гражданина и членов его семьи –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</w:t>
            </w:r>
            <w:r w:rsidRPr="004D0F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субсидий;</w:t>
            </w:r>
          </w:p>
          <w:p w:rsidR="00490F00" w:rsidRPr="004D0F1C" w:rsidRDefault="00490F00" w:rsidP="00A02F69">
            <w:pPr>
              <w:numPr>
                <w:ilvl w:val="0"/>
                <w:numId w:val="2"/>
              </w:numPr>
              <w:tabs>
                <w:tab w:val="clear" w:pos="360"/>
                <w:tab w:val="num" w:pos="5"/>
                <w:tab w:val="left" w:pos="430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F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 трудовой книжки </w:t>
            </w:r>
            <w:r w:rsidR="004D0F1C" w:rsidRPr="004D0F1C">
              <w:rPr>
                <w:rFonts w:ascii="Times New Roman" w:hAnsi="Times New Roman" w:cs="Times New Roman"/>
                <w:sz w:val="28"/>
                <w:szCs w:val="28"/>
              </w:rPr>
              <w:t>(за исключением случаев, когда законодательными актами не предусмотрено ее заполнение)</w:t>
            </w:r>
            <w:r w:rsidRPr="004D0F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для граждан, стаж у которых прерывался в течение периода, за который предоставляются сведения о доходе и имуществе;</w:t>
            </w:r>
          </w:p>
          <w:p w:rsidR="00490F00" w:rsidRPr="004D0F1C" w:rsidRDefault="00490F00" w:rsidP="00A02F69">
            <w:pPr>
              <w:numPr>
                <w:ilvl w:val="0"/>
                <w:numId w:val="2"/>
              </w:numPr>
              <w:tabs>
                <w:tab w:val="clear" w:pos="360"/>
                <w:tab w:val="num" w:pos="5"/>
                <w:tab w:val="left" w:pos="430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F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 создания объекта долевого строительства – в случае строительства жилого помещения в порядке долевого участия в жилищном строительстве;</w:t>
            </w:r>
          </w:p>
          <w:p w:rsidR="00490F00" w:rsidRPr="00490F00" w:rsidRDefault="00490F00" w:rsidP="00A02F69">
            <w:pPr>
              <w:numPr>
                <w:ilvl w:val="0"/>
                <w:numId w:val="2"/>
              </w:numPr>
              <w:tabs>
                <w:tab w:val="clear" w:pos="360"/>
                <w:tab w:val="num" w:pos="5"/>
                <w:tab w:val="left" w:pos="430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F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из решения общего собрания организации</w:t>
            </w:r>
            <w:r w:rsidRPr="0049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застройщиков;</w:t>
            </w:r>
          </w:p>
          <w:p w:rsidR="00490F00" w:rsidRPr="00490F00" w:rsidRDefault="00490F00" w:rsidP="00A02F69">
            <w:pPr>
              <w:numPr>
                <w:ilvl w:val="0"/>
                <w:numId w:val="2"/>
              </w:numPr>
              <w:tabs>
                <w:tab w:val="clear" w:pos="360"/>
                <w:tab w:val="num" w:pos="5"/>
                <w:tab w:val="left" w:pos="430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 о сдаче жилого помещения (при ее наличии);</w:t>
            </w:r>
          </w:p>
          <w:p w:rsidR="00381107" w:rsidRPr="00381107" w:rsidRDefault="00490F00" w:rsidP="00A02F69">
            <w:pPr>
              <w:numPr>
                <w:ilvl w:val="0"/>
                <w:numId w:val="2"/>
              </w:numPr>
              <w:tabs>
                <w:tab w:val="clear" w:pos="360"/>
                <w:tab w:val="num" w:pos="5"/>
                <w:tab w:val="left" w:pos="430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наличии);</w:t>
            </w:r>
            <w:r w:rsidR="00381107" w:rsidRPr="00490F00">
              <w:rPr>
                <w:color w:val="000000"/>
                <w:sz w:val="28"/>
                <w:szCs w:val="28"/>
              </w:rPr>
              <w:t xml:space="preserve"> </w:t>
            </w:r>
          </w:p>
          <w:p w:rsidR="00381107" w:rsidRPr="00751907" w:rsidRDefault="00381107" w:rsidP="00381107">
            <w:pPr>
              <w:numPr>
                <w:ilvl w:val="0"/>
                <w:numId w:val="2"/>
              </w:numPr>
              <w:tabs>
                <w:tab w:val="clear" w:pos="360"/>
                <w:tab w:val="num" w:pos="5"/>
                <w:tab w:val="left" w:pos="430"/>
              </w:tabs>
              <w:spacing w:after="0" w:line="240" w:lineRule="auto"/>
              <w:ind w:left="5" w:hanging="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81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</w:t>
            </w:r>
            <w:r w:rsidRPr="00381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– в случае необходимости подтверждения указанных фактов</w:t>
            </w:r>
            <w:proofErr w:type="gramEnd"/>
          </w:p>
        </w:tc>
      </w:tr>
      <w:tr w:rsidR="00490F00" w:rsidRPr="00984A59" w:rsidTr="00A02F6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00" w:rsidRPr="00490F00" w:rsidRDefault="00490F00" w:rsidP="00A02F69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90F0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5F0B49" w:rsidRPr="005F0B49" w:rsidRDefault="005F0B49" w:rsidP="005F0B4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r w:rsidRPr="005F0B49">
              <w:rPr>
                <w:sz w:val="28"/>
                <w:szCs w:val="28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5F0B49" w:rsidRPr="005F0B49" w:rsidRDefault="005F0B49" w:rsidP="005F0B4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proofErr w:type="gramStart"/>
            <w:r w:rsidRPr="005F0B49">
              <w:rPr>
                <w:sz w:val="28"/>
                <w:szCs w:val="28"/>
              </w:rPr>
              <w:t>сведения о пребывании на учете нуждающихся в улучшении жилищных условий по месту жительства и по месту работы (службы) либо по месту военной службы (службы, работы) в государственных органах и организациях, имеющих право на утверждение списков, каждого члена семьи получателя субсидии на уплату части процентов (субсидий), а в случае пребывания на учете нуждающихся в улучшении жилищных условий – подтверждение о наличии заявления</w:t>
            </w:r>
            <w:proofErr w:type="gramEnd"/>
            <w:r w:rsidRPr="005F0B49">
              <w:rPr>
                <w:sz w:val="28"/>
                <w:szCs w:val="28"/>
              </w:rPr>
              <w:t xml:space="preserve"> о добровольном снятии получателя субсидии на уплату части процентов (субсидий) и членов его семьи с </w:t>
            </w:r>
            <w:proofErr w:type="gramStart"/>
            <w:r w:rsidRPr="005F0B49">
              <w:rPr>
                <w:sz w:val="28"/>
                <w:szCs w:val="28"/>
              </w:rPr>
              <w:t>учета</w:t>
            </w:r>
            <w:proofErr w:type="gramEnd"/>
            <w:r w:rsidRPr="005F0B49">
              <w:rPr>
                <w:sz w:val="28"/>
                <w:szCs w:val="28"/>
              </w:rPr>
              <w:t xml:space="preserve"> нуждающихся в улучшении жилищных условий по окончании строительства (реконструкции) жилого помещения</w:t>
            </w:r>
          </w:p>
          <w:p w:rsidR="005F0B49" w:rsidRPr="005F0B49" w:rsidRDefault="005F0B49" w:rsidP="005F0B4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r w:rsidRPr="005F0B49">
              <w:rPr>
                <w:sz w:val="28"/>
                <w:szCs w:val="28"/>
              </w:rPr>
              <w:t>справки о правах получателя субсидии на уплату части процентов (субсидий) и членов его семьи на объекты недвижимого имущества**</w:t>
            </w:r>
          </w:p>
          <w:p w:rsidR="005F0B49" w:rsidRPr="005F0B49" w:rsidRDefault="005F0B49" w:rsidP="005F0B4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proofErr w:type="gramStart"/>
            <w:r w:rsidRPr="005F0B49">
              <w:rPr>
                <w:sz w:val="28"/>
                <w:szCs w:val="28"/>
              </w:rPr>
              <w:t>справка о стоимости строительства (реконструкции) жилого помещения в текущих ценах, определенной на основании сметной документации, на дату подачи заявления о предоставлении субсидии на уплату части процентов (субсидий) (на дату подачи заявления о включении в списки на получение субсидии на уплату части процентов (субсидий), выдаваемая организацией застройщиков, застройщиком, – при строительстве (реконструкции) жилого помещения в составе организации застройщиков либо по договору создания</w:t>
            </w:r>
            <w:proofErr w:type="gramEnd"/>
            <w:r w:rsidRPr="005F0B49">
              <w:rPr>
                <w:sz w:val="28"/>
                <w:szCs w:val="28"/>
              </w:rPr>
              <w:t xml:space="preserve"> объекта долевого строительства</w:t>
            </w:r>
          </w:p>
          <w:p w:rsidR="005F0B49" w:rsidRPr="005F0B49" w:rsidRDefault="005F0B49" w:rsidP="005F0B4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r w:rsidRPr="005F0B49">
              <w:rPr>
                <w:sz w:val="28"/>
                <w:szCs w:val="28"/>
              </w:rPr>
              <w:t>информация об отнесении граждан, включенных в списки на получение субсидии на уплату части процентов (субсидий), в установленном порядке к категории малообеспеченных граждан на дату подачи заявления о включении в указанные списки, предоставляемая государственными органами и организациями, имеющими право на утверждение списков</w:t>
            </w:r>
          </w:p>
          <w:p w:rsidR="005F0B49" w:rsidRPr="005F0B49" w:rsidRDefault="005F0B49" w:rsidP="005F0B4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proofErr w:type="gramStart"/>
            <w:r w:rsidRPr="005F0B49">
              <w:rPr>
                <w:sz w:val="28"/>
                <w:szCs w:val="28"/>
              </w:rPr>
              <w:t>сведения из базы данных трудоспособных граждан, не занятых в экономике, предусмотренной в абзаце втором пункта 3 Декрета Президента Республики Беларусь от 2 апреля 2015 г. № 3 «О содействии занятости населения» (далее – Декрет № 3), об отнесении граждан к трудоспособным гражданам, не занятым в экономике, предоставляемые постоянно действующими комиссиями, созданными районными, городскими исполнительными и распорядительными органами, местными администрациями в соответствии с пунктом</w:t>
            </w:r>
            <w:proofErr w:type="gramEnd"/>
            <w:r w:rsidRPr="005F0B49">
              <w:rPr>
                <w:sz w:val="28"/>
                <w:szCs w:val="28"/>
              </w:rPr>
              <w:t> 4 Декрета № 3, по месту регистрации, по месту жительства и (или) месту пребывания гражданина и (или) трудоспособных членов его семьи</w:t>
            </w:r>
          </w:p>
          <w:p w:rsidR="005F0B49" w:rsidRPr="005F0B49" w:rsidRDefault="005F0B49" w:rsidP="005F0B4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r w:rsidRPr="005F0B49">
              <w:rPr>
                <w:sz w:val="28"/>
                <w:szCs w:val="28"/>
              </w:rPr>
              <w:t>при строительстве (реконструкции) одноквартирного жилого дома, квартиры в блокированном жилом доме в дополнение к сведениям и документам, указанным в абзацах втором, третьем и пятом настоящего пункта, запрашиваются:</w:t>
            </w:r>
          </w:p>
          <w:p w:rsidR="005F0B49" w:rsidRPr="005F0B49" w:rsidRDefault="005F0B49" w:rsidP="005F0B4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r w:rsidRPr="005F0B49">
              <w:rPr>
                <w:sz w:val="28"/>
                <w:szCs w:val="28"/>
              </w:rPr>
              <w:t>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 и хозяйственных построек</w:t>
            </w:r>
          </w:p>
          <w:p w:rsidR="005F0B49" w:rsidRPr="005F0B49" w:rsidRDefault="005F0B49" w:rsidP="005F0B4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proofErr w:type="gramStart"/>
            <w:r w:rsidRPr="005F0B49">
              <w:rPr>
                <w:sz w:val="28"/>
                <w:szCs w:val="28"/>
              </w:rPr>
              <w:t xml:space="preserve">справка о стоимости строительства (реконструкции) одноквартирного жилого дома или квартиры в блокированном жилом доме в текущих ценах, определенной на основании сметной документации, на дату подачи заявления о предоставлении </w:t>
            </w:r>
            <w:r w:rsidRPr="005F0B49">
              <w:rPr>
                <w:sz w:val="28"/>
                <w:szCs w:val="28"/>
              </w:rPr>
              <w:lastRenderedPageBreak/>
              <w:t>субсидии на уплату части процентов (субсидий) (на дату подачи заявления о включении в списки на получение субсидии на уплату части процентов (субсидий), выдаваемая структурными подразделениями местных исполнительных и распорядительных органов, осуществляющими государственно-властные</w:t>
            </w:r>
            <w:proofErr w:type="gramEnd"/>
            <w:r w:rsidRPr="005F0B49">
              <w:rPr>
                <w:sz w:val="28"/>
                <w:szCs w:val="28"/>
              </w:rPr>
              <w:t xml:space="preserve"> полномочия в области архитектурной, градостроительной и строительной деятельности на территории административно-территориальных единиц, или организациями, которым местными исполнительными и распорядительными органами предоставлены соответствующие полномочия</w:t>
            </w:r>
          </w:p>
          <w:p w:rsidR="005F0B49" w:rsidRPr="005F0B49" w:rsidRDefault="005F0B49" w:rsidP="005F0B4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r w:rsidRPr="005F0B49">
              <w:rPr>
                <w:sz w:val="28"/>
                <w:szCs w:val="28"/>
              </w:rPr>
              <w:t>государственными органами и организациями, имеющими право на утверждение списков на получение субсидии на уплату части процентов либо списков на получение субсидий, дополнительно к указанным в настоящем пункте сведениям и документам запрашивается:</w:t>
            </w:r>
          </w:p>
          <w:p w:rsidR="005F0B49" w:rsidRPr="005F0B49" w:rsidRDefault="005F0B49" w:rsidP="005F0B4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r w:rsidRPr="005F0B49">
              <w:rPr>
                <w:sz w:val="28"/>
                <w:szCs w:val="28"/>
              </w:rPr>
              <w:t>информация из единой базы данных, предусмотренной в части первой пункта 10</w:t>
            </w:r>
            <w:r w:rsidRPr="005F0B49">
              <w:rPr>
                <w:sz w:val="28"/>
                <w:szCs w:val="28"/>
                <w:vertAlign w:val="superscript"/>
              </w:rPr>
              <w:t>1</w:t>
            </w:r>
            <w:r w:rsidRPr="005F0B49">
              <w:rPr>
                <w:sz w:val="28"/>
                <w:szCs w:val="28"/>
              </w:rPr>
              <w:t xml:space="preserve"> Указа Президента Республики Беларусь от 6 января 2012 г. № 13, предоставляемая районными, городскими исполнительными и распорядительными органами, местными администрациями по месту нахождения указанных государственных органов (организаций)</w:t>
            </w:r>
          </w:p>
          <w:p w:rsidR="005F0B49" w:rsidRPr="004A2612" w:rsidRDefault="005F0B49" w:rsidP="005F0B4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20"/>
              <w:jc w:val="both"/>
              <w:rPr>
                <w:i/>
                <w:sz w:val="28"/>
                <w:szCs w:val="28"/>
              </w:rPr>
            </w:pPr>
            <w:proofErr w:type="gramStart"/>
            <w:r w:rsidRPr="004A2612">
              <w:rPr>
                <w:i/>
                <w:sz w:val="28"/>
                <w:szCs w:val="28"/>
              </w:rPr>
              <w:t>для принятии решения о предоставлении субсидии на уплату части процентов (субсидий) гражданам, состоящим на учете нуждающихся в улучшении жилищных условий по месту работы (службы) (за исключением граждан, состоящих на учете нуждающихся в улучшении жилищных условий по месту военной службы (службы, работы) в государственных органах и организациях, имеющих право на утверждение списков), дополнительно запрашиваются:</w:t>
            </w:r>
            <w:proofErr w:type="gramEnd"/>
          </w:p>
          <w:p w:rsidR="005F0B49" w:rsidRPr="005F0B49" w:rsidRDefault="005F0B49" w:rsidP="005F0B4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proofErr w:type="gramStart"/>
            <w:r w:rsidRPr="005F0B49">
              <w:rPr>
                <w:sz w:val="28"/>
                <w:szCs w:val="28"/>
              </w:rPr>
              <w:t>сведения о соблюдении очередности направления граждан, нуждающихся в улучшении жилищных условий, на строительство (реконструкцию) жилых помещений по месту работы (службы), предоставляемые государственными органами (организациями) в случае пребывания граждан на учете нуждающихся в улучшении жилищных условий по месту работы (службы) (за исключением граждан, состоящих на учете нуждающихся в улучшении жилищных условий по месту военной службы (службы, работы) в государственных органах и</w:t>
            </w:r>
            <w:proofErr w:type="gramEnd"/>
            <w:r w:rsidRPr="005F0B49">
              <w:rPr>
                <w:sz w:val="28"/>
                <w:szCs w:val="28"/>
              </w:rPr>
              <w:t> </w:t>
            </w:r>
            <w:proofErr w:type="gramStart"/>
            <w:r w:rsidRPr="005F0B49">
              <w:rPr>
                <w:sz w:val="28"/>
                <w:szCs w:val="28"/>
              </w:rPr>
              <w:t>организациях</w:t>
            </w:r>
            <w:proofErr w:type="gramEnd"/>
            <w:r w:rsidRPr="005F0B49">
              <w:rPr>
                <w:sz w:val="28"/>
                <w:szCs w:val="28"/>
              </w:rPr>
              <w:t>, имеющих право на утверждение списков)</w:t>
            </w:r>
          </w:p>
          <w:p w:rsidR="005F0B49" w:rsidRPr="004A2612" w:rsidRDefault="005F0B49" w:rsidP="005F0B4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20"/>
              <w:jc w:val="both"/>
              <w:rPr>
                <w:i/>
                <w:sz w:val="28"/>
                <w:szCs w:val="28"/>
              </w:rPr>
            </w:pPr>
            <w:proofErr w:type="gramStart"/>
            <w:r w:rsidRPr="004A2612">
              <w:rPr>
                <w:i/>
                <w:sz w:val="28"/>
                <w:szCs w:val="28"/>
              </w:rPr>
              <w:t>для принятия решения о предоставлении субсидии на уплату части процентов (субсидий) (за исключением решения о предоставлении субсидии на уплату части процентов (субсидий), принимаемого в соответствии с частью пятой пункта 3 Положения о порядке предоставления гражданам субсидии на уплату части процентов за пользование кредитом и субсидии на погашение основного долга по кредиту, утвержденного постановлением Совета Министров Республики Беларусь от 4 августа</w:t>
            </w:r>
            <w:proofErr w:type="gramEnd"/>
            <w:r w:rsidRPr="004A2612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4A2612">
              <w:rPr>
                <w:i/>
                <w:sz w:val="28"/>
                <w:szCs w:val="28"/>
              </w:rPr>
              <w:t>2017 г. № 582) гражданам и членам их семей, улучшающим совместно с ними жилищные условия, относящимся к трудоспособным гражданам, не занятым в экономике:</w:t>
            </w:r>
            <w:proofErr w:type="gramEnd"/>
          </w:p>
          <w:p w:rsidR="005F0B49" w:rsidRPr="005F0B49" w:rsidRDefault="005F0B49" w:rsidP="005F0B4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proofErr w:type="gramStart"/>
            <w:r w:rsidRPr="005F0B49">
              <w:rPr>
                <w:sz w:val="28"/>
                <w:szCs w:val="28"/>
              </w:rPr>
              <w:t>выписки из протоколов заседаний комиссий по месту регистрации, по месту жительства и (или) месту пребывания гражданина и (или) трудоспособных членов его семьи, содержащие решения о признании (непризнании) этого гражданина и (или) трудоспособных членов его семьи трудоспособными гражданами, не занятыми в экономике, находящимися в трудной жизненной ситуации, либо не относящимися к трудоспособным гражданам, не занятым в экономике, – в случае, если отпали</w:t>
            </w:r>
            <w:proofErr w:type="gramEnd"/>
            <w:r w:rsidRPr="005F0B49">
              <w:rPr>
                <w:sz w:val="28"/>
                <w:szCs w:val="28"/>
              </w:rPr>
              <w:t xml:space="preserve"> </w:t>
            </w:r>
            <w:proofErr w:type="gramStart"/>
            <w:r w:rsidRPr="005F0B49">
              <w:rPr>
                <w:sz w:val="28"/>
                <w:szCs w:val="28"/>
              </w:rPr>
              <w:t xml:space="preserve">основания для отнесения их к трудоспособным гражданам, не занятым в экономике, на дату подачи заявлений о предоставлении субсидии на уплату части процентов (субсидий) (заявлений о включении в списки на получение субсидии на уплату части процентов (субсидий) в случае утверждения указанных списков в соответствии </w:t>
            </w:r>
            <w:r w:rsidRPr="005F0B49">
              <w:rPr>
                <w:sz w:val="28"/>
                <w:szCs w:val="28"/>
              </w:rPr>
              <w:lastRenderedPageBreak/>
              <w:t>с частью второй подпункта 1.14 пункта 1 Указа Президента Республики Беларусь от 4 июля 2017 г. № 240</w:t>
            </w:r>
            <w:proofErr w:type="gramEnd"/>
            <w:r w:rsidRPr="005F0B49">
              <w:rPr>
                <w:sz w:val="28"/>
                <w:szCs w:val="28"/>
              </w:rPr>
              <w:t xml:space="preserve"> «</w:t>
            </w:r>
            <w:proofErr w:type="gramStart"/>
            <w:r w:rsidRPr="005F0B49">
              <w:rPr>
                <w:sz w:val="28"/>
                <w:szCs w:val="28"/>
              </w:rPr>
              <w:t>О государственной поддержке граждан при строительстве (реконструкции) жилых помещений»)</w:t>
            </w:r>
            <w:proofErr w:type="gramEnd"/>
          </w:p>
          <w:p w:rsidR="00490F00" w:rsidRPr="00490F00" w:rsidRDefault="00490F00" w:rsidP="005F0B49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F00" w:rsidRPr="00984A59" w:rsidTr="00A02F6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0" w:rsidRPr="00490F00" w:rsidRDefault="00490F00" w:rsidP="00A02F69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90F0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процедуры:</w:t>
            </w:r>
          </w:p>
          <w:p w:rsidR="00490F00" w:rsidRPr="00490F00" w:rsidRDefault="00490F00" w:rsidP="008C3337">
            <w:pPr>
              <w:numPr>
                <w:ilvl w:val="0"/>
                <w:numId w:val="4"/>
              </w:numPr>
              <w:tabs>
                <w:tab w:val="left" w:pos="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F0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90F00" w:rsidRPr="00984A59" w:rsidTr="00A02F6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1C" w:rsidRDefault="00490F00" w:rsidP="004D0F1C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90F0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8206C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490F0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4D0F1C" w:rsidRPr="004D0F1C" w:rsidRDefault="004D0F1C" w:rsidP="004D0F1C">
            <w:pPr>
              <w:spacing w:after="0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       </w:t>
            </w:r>
            <w:r w:rsidRPr="004D0F1C">
              <w:rPr>
                <w:rFonts w:ascii="Times New Roman" w:hAnsi="Times New Roman" w:cs="Times New Roman"/>
                <w:sz w:val="28"/>
                <w:szCs w:val="28"/>
              </w:rPr>
              <w:t>15 дней со дня подачи заявления, а в случае запроса документов и (или) сведений от других государственных органов, иных организаций – 1 месяц</w:t>
            </w:r>
          </w:p>
          <w:p w:rsidR="004D0F1C" w:rsidRPr="00490F00" w:rsidRDefault="004D0F1C" w:rsidP="004D0F1C">
            <w:pPr>
              <w:tabs>
                <w:tab w:val="left" w:pos="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F00" w:rsidRPr="00984A59" w:rsidTr="00A02F6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0" w:rsidRPr="00490F00" w:rsidRDefault="008206CE" w:rsidP="00A02F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490F00" w:rsidRPr="00490F0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490F00" w:rsidRPr="00490F00" w:rsidRDefault="00490F00" w:rsidP="00A02F69">
            <w:pPr>
              <w:numPr>
                <w:ilvl w:val="0"/>
                <w:numId w:val="4"/>
              </w:numPr>
              <w:tabs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F00">
              <w:rPr>
                <w:rFonts w:ascii="Times New Roman" w:hAnsi="Times New Roman" w:cs="Times New Roman"/>
                <w:bCs/>
                <w:sz w:val="28"/>
                <w:szCs w:val="28"/>
              </w:rPr>
              <w:t>бессрочно</w:t>
            </w:r>
          </w:p>
        </w:tc>
      </w:tr>
      <w:tr w:rsidR="00490F00" w:rsidRPr="00984A59" w:rsidTr="00A02F6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0" w:rsidRPr="00490F00" w:rsidRDefault="00490F00" w:rsidP="000D1141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490F00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490F00" w:rsidRPr="00490F00" w:rsidRDefault="00490F00" w:rsidP="00A02F69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before="0" w:beforeAutospacing="0" w:after="0" w:afterAutospacing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490F00">
              <w:rPr>
                <w:sz w:val="28"/>
                <w:szCs w:val="28"/>
              </w:rPr>
              <w:t>Указ Президента Республики Беларусь от 04 июля 2017 г. № 240 «О государственной поддержке граждан при строительстве (реконструкции) жилых помещений»;</w:t>
            </w:r>
          </w:p>
          <w:p w:rsidR="00490F00" w:rsidRPr="00490F00" w:rsidRDefault="00490F00" w:rsidP="004D0F1C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43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90F00"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Республики Беларусь от 4 августа 2017</w:t>
            </w:r>
            <w:r w:rsidR="004D0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F0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D0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F00">
              <w:rPr>
                <w:rFonts w:ascii="Times New Roman" w:hAnsi="Times New Roman" w:cs="Times New Roman"/>
                <w:sz w:val="28"/>
                <w:szCs w:val="28"/>
              </w:rPr>
              <w:t>№ 582  «Об утверждении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кредиту»</w:t>
            </w:r>
          </w:p>
        </w:tc>
      </w:tr>
    </w:tbl>
    <w:p w:rsidR="00490F00" w:rsidRDefault="00490F00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bookmarkStart w:id="0" w:name="_GoBack"/>
      <w:bookmarkEnd w:id="0"/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Default="00381107" w:rsidP="00AB41A3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81107" w:rsidRPr="00381107" w:rsidRDefault="00381107" w:rsidP="00381107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6"/>
          <w:szCs w:val="26"/>
        </w:rPr>
      </w:pPr>
      <w:r w:rsidRPr="00381107">
        <w:rPr>
          <w:rFonts w:ascii="Times New Roman" w:hAnsi="Times New Roman" w:cs="Times New Roman"/>
          <w:b/>
          <w:i/>
          <w:color w:val="0000FF"/>
          <w:sz w:val="26"/>
          <w:szCs w:val="26"/>
        </w:rPr>
        <w:t>ОБРАЗЕЦ ЗАЯВЛЕНИЯ</w:t>
      </w:r>
    </w:p>
    <w:p w:rsidR="00381107" w:rsidRPr="00381107" w:rsidRDefault="00381107" w:rsidP="00381107">
      <w:pPr>
        <w:spacing w:after="0" w:line="240" w:lineRule="auto"/>
        <w:ind w:left="4820" w:right="-442"/>
        <w:rPr>
          <w:rStyle w:val="aa"/>
          <w:rFonts w:ascii="Times New Roman" w:hAnsi="Times New Roman" w:cs="Times New Roman"/>
          <w:sz w:val="26"/>
          <w:szCs w:val="26"/>
        </w:rPr>
      </w:pPr>
      <w:proofErr w:type="spellStart"/>
      <w:r w:rsidRPr="00381107">
        <w:rPr>
          <w:rStyle w:val="aa"/>
          <w:rFonts w:ascii="Times New Roman" w:hAnsi="Times New Roman" w:cs="Times New Roman"/>
          <w:i w:val="0"/>
          <w:sz w:val="26"/>
          <w:szCs w:val="26"/>
        </w:rPr>
        <w:t>Бобруйский</w:t>
      </w:r>
      <w:proofErr w:type="spellEnd"/>
      <w:r w:rsidRPr="0038110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горисполком  </w:t>
      </w:r>
    </w:p>
    <w:p w:rsidR="00381107" w:rsidRPr="00381107" w:rsidRDefault="00381107" w:rsidP="00381107">
      <w:pPr>
        <w:spacing w:after="0" w:line="240" w:lineRule="auto"/>
        <w:ind w:left="4820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 xml:space="preserve">гр-на </w:t>
      </w:r>
      <w:proofErr w:type="spellStart"/>
      <w:r w:rsidRPr="00381107">
        <w:rPr>
          <w:rFonts w:ascii="Times New Roman" w:hAnsi="Times New Roman" w:cs="Times New Roman"/>
          <w:sz w:val="26"/>
          <w:szCs w:val="26"/>
        </w:rPr>
        <w:t>__</w:t>
      </w:r>
      <w:r w:rsidRPr="00381107">
        <w:rPr>
          <w:rFonts w:ascii="Times New Roman" w:hAnsi="Times New Roman" w:cs="Times New Roman"/>
          <w:b/>
          <w:i/>
          <w:sz w:val="26"/>
          <w:szCs w:val="26"/>
          <w:u w:val="single"/>
        </w:rPr>
        <w:t>Иванова</w:t>
      </w:r>
      <w:proofErr w:type="spellEnd"/>
      <w:r w:rsidRPr="0038110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Ивана Ивановича</w:t>
      </w:r>
      <w:r w:rsidRPr="00381107">
        <w:rPr>
          <w:rFonts w:ascii="Times New Roman" w:hAnsi="Times New Roman" w:cs="Times New Roman"/>
          <w:sz w:val="26"/>
          <w:szCs w:val="26"/>
        </w:rPr>
        <w:t xml:space="preserve"> _______</w:t>
      </w:r>
      <w:r w:rsidRPr="0038110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381107" w:rsidRPr="00500F55" w:rsidRDefault="00381107" w:rsidP="00381107">
      <w:pPr>
        <w:spacing w:after="0" w:line="240" w:lineRule="auto"/>
        <w:ind w:left="4820"/>
        <w:jc w:val="center"/>
        <w:rPr>
          <w:rStyle w:val="aa"/>
          <w:rFonts w:ascii="Times New Roman" w:hAnsi="Times New Roman" w:cs="Times New Roman"/>
          <w:i w:val="0"/>
          <w:sz w:val="18"/>
          <w:szCs w:val="18"/>
        </w:rPr>
      </w:pPr>
      <w:r w:rsidRPr="00500F55">
        <w:rPr>
          <w:rStyle w:val="aa"/>
          <w:rFonts w:ascii="Times New Roman" w:hAnsi="Times New Roman" w:cs="Times New Roman"/>
          <w:i w:val="0"/>
          <w:sz w:val="18"/>
          <w:szCs w:val="18"/>
        </w:rPr>
        <w:t>(фамилия, имя, отчество)</w:t>
      </w:r>
    </w:p>
    <w:p w:rsidR="00381107" w:rsidRPr="00500F55" w:rsidRDefault="00381107" w:rsidP="00500F55">
      <w:pPr>
        <w:spacing w:after="0" w:line="240" w:lineRule="auto"/>
        <w:ind w:left="4820"/>
        <w:jc w:val="both"/>
        <w:rPr>
          <w:rStyle w:val="aa"/>
          <w:rFonts w:ascii="Times New Roman" w:hAnsi="Times New Roman" w:cs="Times New Roman"/>
          <w:i w:val="0"/>
          <w:iCs w:val="0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>зарегистрированного(</w:t>
      </w:r>
      <w:proofErr w:type="spellStart"/>
      <w:r w:rsidRPr="00381107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381107">
        <w:rPr>
          <w:rFonts w:ascii="Times New Roman" w:hAnsi="Times New Roman" w:cs="Times New Roman"/>
          <w:sz w:val="26"/>
          <w:szCs w:val="26"/>
        </w:rPr>
        <w:t xml:space="preserve">) по адресу: </w:t>
      </w:r>
      <w:r w:rsidRPr="00381107">
        <w:rPr>
          <w:rFonts w:ascii="Times New Roman" w:hAnsi="Times New Roman" w:cs="Times New Roman"/>
          <w:b/>
          <w:i/>
          <w:sz w:val="26"/>
          <w:szCs w:val="26"/>
        </w:rPr>
        <w:t>г</w:t>
      </w:r>
      <w:proofErr w:type="gramStart"/>
      <w:r w:rsidRPr="00381107">
        <w:rPr>
          <w:rFonts w:ascii="Times New Roman" w:hAnsi="Times New Roman" w:cs="Times New Roman"/>
          <w:b/>
          <w:i/>
          <w:sz w:val="26"/>
          <w:szCs w:val="26"/>
        </w:rPr>
        <w:t>.Б</w:t>
      </w:r>
      <w:proofErr w:type="gramEnd"/>
      <w:r w:rsidRPr="00381107">
        <w:rPr>
          <w:rFonts w:ascii="Times New Roman" w:hAnsi="Times New Roman" w:cs="Times New Roman"/>
          <w:b/>
          <w:i/>
          <w:sz w:val="26"/>
          <w:szCs w:val="26"/>
        </w:rPr>
        <w:t>обруйск,</w:t>
      </w:r>
      <w:r w:rsidRPr="00381107">
        <w:rPr>
          <w:rFonts w:ascii="Times New Roman" w:hAnsi="Times New Roman" w:cs="Times New Roman"/>
          <w:sz w:val="26"/>
          <w:szCs w:val="26"/>
        </w:rPr>
        <w:t xml:space="preserve"> </w:t>
      </w:r>
      <w:r w:rsidR="00500F55">
        <w:rPr>
          <w:rFonts w:ascii="Times New Roman" w:hAnsi="Times New Roman" w:cs="Times New Roman"/>
          <w:sz w:val="26"/>
          <w:szCs w:val="26"/>
        </w:rPr>
        <w:t>ул.Минская, 2-12</w:t>
      </w:r>
    </w:p>
    <w:p w:rsidR="00381107" w:rsidRPr="00500F55" w:rsidRDefault="00381107" w:rsidP="00381107">
      <w:pPr>
        <w:spacing w:after="0" w:line="240" w:lineRule="auto"/>
        <w:ind w:left="4820"/>
        <w:jc w:val="center"/>
        <w:rPr>
          <w:rStyle w:val="aa"/>
          <w:rFonts w:ascii="Times New Roman" w:hAnsi="Times New Roman" w:cs="Times New Roman"/>
          <w:i w:val="0"/>
          <w:sz w:val="18"/>
          <w:szCs w:val="18"/>
        </w:rPr>
      </w:pPr>
      <w:r w:rsidRPr="00500F55">
        <w:rPr>
          <w:rStyle w:val="aa"/>
          <w:rFonts w:ascii="Times New Roman" w:hAnsi="Times New Roman" w:cs="Times New Roman"/>
          <w:i w:val="0"/>
          <w:sz w:val="18"/>
          <w:szCs w:val="18"/>
        </w:rPr>
        <w:t>(улица, дом, корпус, квартира)</w:t>
      </w:r>
    </w:p>
    <w:p w:rsidR="00381107" w:rsidRPr="00381107" w:rsidRDefault="00381107" w:rsidP="00381107">
      <w:pPr>
        <w:spacing w:after="0" w:line="240" w:lineRule="auto"/>
        <w:ind w:left="4820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381107">
        <w:rPr>
          <w:rStyle w:val="aa"/>
          <w:rFonts w:ascii="Times New Roman" w:hAnsi="Times New Roman" w:cs="Times New Roman"/>
          <w:i w:val="0"/>
          <w:sz w:val="26"/>
          <w:szCs w:val="26"/>
        </w:rPr>
        <w:t>телефон ____</w:t>
      </w:r>
      <w:r w:rsidR="00500F55">
        <w:rPr>
          <w:rStyle w:val="aa"/>
          <w:rFonts w:ascii="Times New Roman" w:hAnsi="Times New Roman" w:cs="Times New Roman"/>
          <w:i w:val="0"/>
          <w:sz w:val="26"/>
          <w:szCs w:val="26"/>
        </w:rPr>
        <w:t>375 29 ХХХХХХХ</w:t>
      </w:r>
      <w:r w:rsidRPr="00381107">
        <w:rPr>
          <w:rStyle w:val="aa"/>
          <w:rFonts w:ascii="Times New Roman" w:hAnsi="Times New Roman" w:cs="Times New Roman"/>
          <w:i w:val="0"/>
          <w:sz w:val="26"/>
          <w:szCs w:val="26"/>
        </w:rPr>
        <w:t>________</w:t>
      </w:r>
    </w:p>
    <w:p w:rsidR="00381107" w:rsidRPr="00500F55" w:rsidRDefault="00381107" w:rsidP="00381107">
      <w:pPr>
        <w:spacing w:after="0" w:line="240" w:lineRule="auto"/>
        <w:ind w:left="4820"/>
        <w:jc w:val="center"/>
        <w:rPr>
          <w:rStyle w:val="aa"/>
          <w:rFonts w:ascii="Times New Roman" w:hAnsi="Times New Roman" w:cs="Times New Roman"/>
          <w:i w:val="0"/>
          <w:sz w:val="18"/>
          <w:szCs w:val="18"/>
        </w:rPr>
      </w:pPr>
      <w:r w:rsidRPr="00500F55">
        <w:rPr>
          <w:rStyle w:val="aa"/>
          <w:rFonts w:ascii="Times New Roman" w:hAnsi="Times New Roman" w:cs="Times New Roman"/>
          <w:i w:val="0"/>
          <w:sz w:val="18"/>
          <w:szCs w:val="18"/>
        </w:rPr>
        <w:t>(домашний, мобильный)</w:t>
      </w:r>
    </w:p>
    <w:p w:rsidR="00381107" w:rsidRPr="00381107" w:rsidRDefault="00381107" w:rsidP="00381107">
      <w:pPr>
        <w:spacing w:after="0" w:line="240" w:lineRule="auto"/>
        <w:ind w:left="4820"/>
        <w:rPr>
          <w:rStyle w:val="aa"/>
          <w:rFonts w:ascii="Times New Roman" w:hAnsi="Times New Roman" w:cs="Times New Roman"/>
          <w:sz w:val="26"/>
          <w:szCs w:val="26"/>
          <w:u w:val="single"/>
        </w:rPr>
      </w:pPr>
      <w:r w:rsidRPr="00381107">
        <w:rPr>
          <w:rStyle w:val="aa"/>
          <w:rFonts w:ascii="Times New Roman" w:hAnsi="Times New Roman" w:cs="Times New Roman"/>
          <w:i w:val="0"/>
          <w:sz w:val="26"/>
          <w:szCs w:val="26"/>
        </w:rPr>
        <w:t>паспорт серия _</w:t>
      </w:r>
      <w:r w:rsidRPr="00381107">
        <w:rPr>
          <w:rStyle w:val="aa"/>
          <w:rFonts w:ascii="Times New Roman" w:hAnsi="Times New Roman" w:cs="Times New Roman"/>
          <w:b/>
          <w:sz w:val="26"/>
          <w:szCs w:val="26"/>
        </w:rPr>
        <w:t>КВ</w:t>
      </w:r>
      <w:r w:rsidRPr="00381107">
        <w:rPr>
          <w:rStyle w:val="aa"/>
          <w:rFonts w:ascii="Times New Roman" w:hAnsi="Times New Roman" w:cs="Times New Roman"/>
          <w:i w:val="0"/>
          <w:sz w:val="26"/>
          <w:szCs w:val="26"/>
        </w:rPr>
        <w:t>___ номер _</w:t>
      </w:r>
      <w:r w:rsidR="00500F55">
        <w:rPr>
          <w:rStyle w:val="aa"/>
          <w:rFonts w:ascii="Times New Roman" w:hAnsi="Times New Roman" w:cs="Times New Roman"/>
          <w:i w:val="0"/>
          <w:sz w:val="26"/>
          <w:szCs w:val="26"/>
        </w:rPr>
        <w:t>ХХХХХХХ</w:t>
      </w:r>
      <w:r w:rsidRPr="00381107">
        <w:rPr>
          <w:rStyle w:val="aa"/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81107" w:rsidRPr="00381107" w:rsidRDefault="00381107" w:rsidP="00381107">
      <w:pPr>
        <w:spacing w:after="0" w:line="240" w:lineRule="auto"/>
        <w:ind w:left="4820"/>
        <w:rPr>
          <w:rStyle w:val="aa"/>
          <w:rFonts w:ascii="Times New Roman" w:hAnsi="Times New Roman" w:cs="Times New Roman"/>
          <w:i w:val="0"/>
          <w:sz w:val="26"/>
          <w:szCs w:val="26"/>
        </w:rPr>
      </w:pPr>
      <w:proofErr w:type="spellStart"/>
      <w:r w:rsidRPr="00381107">
        <w:rPr>
          <w:rStyle w:val="aa"/>
          <w:rFonts w:ascii="Times New Roman" w:hAnsi="Times New Roman" w:cs="Times New Roman"/>
          <w:i w:val="0"/>
          <w:sz w:val="26"/>
          <w:szCs w:val="26"/>
        </w:rPr>
        <w:t>идентиф</w:t>
      </w:r>
      <w:proofErr w:type="spellEnd"/>
      <w:r w:rsidRPr="0038110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500F55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номер </w:t>
      </w:r>
      <w:r w:rsidRPr="00381107">
        <w:rPr>
          <w:rStyle w:val="aa"/>
          <w:rFonts w:ascii="Times New Roman" w:hAnsi="Times New Roman" w:cs="Times New Roman"/>
          <w:b/>
          <w:sz w:val="26"/>
          <w:szCs w:val="26"/>
        </w:rPr>
        <w:t>3</w:t>
      </w:r>
      <w:r w:rsidR="00500F55">
        <w:rPr>
          <w:rStyle w:val="aa"/>
          <w:rFonts w:ascii="Times New Roman" w:hAnsi="Times New Roman" w:cs="Times New Roman"/>
          <w:b/>
          <w:sz w:val="26"/>
          <w:szCs w:val="26"/>
        </w:rPr>
        <w:t>ХХХХХХ</w:t>
      </w:r>
      <w:r w:rsidRPr="00381107">
        <w:rPr>
          <w:rStyle w:val="aa"/>
          <w:rFonts w:ascii="Times New Roman" w:hAnsi="Times New Roman" w:cs="Times New Roman"/>
          <w:b/>
          <w:sz w:val="26"/>
          <w:szCs w:val="26"/>
        </w:rPr>
        <w:t>М003РВ5</w:t>
      </w:r>
      <w:r w:rsidRPr="00381107">
        <w:rPr>
          <w:rStyle w:val="aa"/>
          <w:rFonts w:ascii="Times New Roman" w:hAnsi="Times New Roman" w:cs="Times New Roman"/>
          <w:sz w:val="26"/>
          <w:szCs w:val="26"/>
        </w:rPr>
        <w:t>____</w:t>
      </w:r>
    </w:p>
    <w:p w:rsidR="00381107" w:rsidRPr="00500F55" w:rsidRDefault="00381107" w:rsidP="00500F55">
      <w:pPr>
        <w:pStyle w:val="1"/>
        <w:ind w:left="1416" w:firstLine="2724"/>
        <w:rPr>
          <w:rStyle w:val="aa"/>
          <w:i w:val="0"/>
          <w:sz w:val="26"/>
          <w:szCs w:val="26"/>
        </w:rPr>
      </w:pPr>
      <w:proofErr w:type="gramStart"/>
      <w:r w:rsidRPr="00500F55">
        <w:rPr>
          <w:rStyle w:val="aa"/>
          <w:b w:val="0"/>
          <w:i w:val="0"/>
          <w:sz w:val="26"/>
          <w:szCs w:val="26"/>
        </w:rPr>
        <w:t>выдан</w:t>
      </w:r>
      <w:proofErr w:type="gramEnd"/>
      <w:r w:rsidRPr="00500F55">
        <w:rPr>
          <w:rStyle w:val="aa"/>
          <w:b w:val="0"/>
          <w:i w:val="0"/>
          <w:sz w:val="26"/>
          <w:szCs w:val="26"/>
        </w:rPr>
        <w:t xml:space="preserve">    </w:t>
      </w:r>
      <w:r w:rsidR="00500F55" w:rsidRPr="00500F55">
        <w:rPr>
          <w:b w:val="0"/>
          <w:sz w:val="26"/>
          <w:szCs w:val="26"/>
        </w:rPr>
        <w:t xml:space="preserve">15.02.2024 </w:t>
      </w:r>
      <w:r w:rsidRPr="00500F55">
        <w:rPr>
          <w:rStyle w:val="aa"/>
          <w:b w:val="0"/>
          <w:i w:val="0"/>
          <w:sz w:val="26"/>
          <w:szCs w:val="26"/>
        </w:rPr>
        <w:t xml:space="preserve">УВД </w:t>
      </w:r>
      <w:proofErr w:type="spellStart"/>
      <w:r w:rsidRPr="00500F55">
        <w:rPr>
          <w:rStyle w:val="aa"/>
          <w:b w:val="0"/>
          <w:i w:val="0"/>
          <w:sz w:val="26"/>
          <w:szCs w:val="26"/>
        </w:rPr>
        <w:t>Бобруйского</w:t>
      </w:r>
      <w:proofErr w:type="spellEnd"/>
      <w:r w:rsidRPr="00500F55">
        <w:rPr>
          <w:rStyle w:val="aa"/>
          <w:i w:val="0"/>
          <w:sz w:val="26"/>
          <w:szCs w:val="26"/>
        </w:rPr>
        <w:t xml:space="preserve"> </w:t>
      </w:r>
      <w:r w:rsidR="00500F55">
        <w:rPr>
          <w:rStyle w:val="aa"/>
          <w:i w:val="0"/>
          <w:sz w:val="26"/>
          <w:szCs w:val="26"/>
        </w:rPr>
        <w:t xml:space="preserve">  </w:t>
      </w:r>
      <w:r w:rsidRPr="00500F55">
        <w:rPr>
          <w:rStyle w:val="aa"/>
          <w:b w:val="0"/>
          <w:i w:val="0"/>
          <w:sz w:val="26"/>
          <w:szCs w:val="26"/>
        </w:rPr>
        <w:t xml:space="preserve">горисполкома </w:t>
      </w:r>
    </w:p>
    <w:p w:rsidR="00500F55" w:rsidRDefault="00381107" w:rsidP="00381107">
      <w:pPr>
        <w:spacing w:after="0" w:line="240" w:lineRule="auto"/>
        <w:ind w:left="4820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500F55">
        <w:rPr>
          <w:rStyle w:val="aa"/>
          <w:rFonts w:ascii="Times New Roman" w:hAnsi="Times New Roman" w:cs="Times New Roman"/>
          <w:i w:val="0"/>
          <w:sz w:val="18"/>
          <w:szCs w:val="18"/>
        </w:rPr>
        <w:t xml:space="preserve">                  (кем, дата выдачи)</w:t>
      </w:r>
      <w:r w:rsidRPr="0038110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500F55" w:rsidRDefault="00500F55" w:rsidP="00500F55">
      <w:pPr>
        <w:pStyle w:val="1"/>
      </w:pPr>
      <w:r>
        <w:rPr>
          <w:sz w:val="26"/>
          <w:szCs w:val="26"/>
        </w:rPr>
        <w:t xml:space="preserve">                   </w:t>
      </w:r>
    </w:p>
    <w:p w:rsidR="00500F55" w:rsidRPr="00500F55" w:rsidRDefault="00500F55" w:rsidP="00500F55">
      <w:pPr>
        <w:rPr>
          <w:lang w:eastAsia="ru-RU"/>
        </w:rPr>
      </w:pPr>
    </w:p>
    <w:p w:rsidR="00381107" w:rsidRPr="00381107" w:rsidRDefault="00381107" w:rsidP="00381107">
      <w:pPr>
        <w:pStyle w:val="1"/>
        <w:rPr>
          <w:sz w:val="26"/>
          <w:szCs w:val="26"/>
        </w:rPr>
      </w:pPr>
      <w:proofErr w:type="gramStart"/>
      <w:r w:rsidRPr="00381107">
        <w:rPr>
          <w:sz w:val="26"/>
          <w:szCs w:val="26"/>
        </w:rPr>
        <w:t>З</w:t>
      </w:r>
      <w:proofErr w:type="gramEnd"/>
      <w:r w:rsidRPr="00381107">
        <w:rPr>
          <w:sz w:val="26"/>
          <w:szCs w:val="26"/>
        </w:rPr>
        <w:t xml:space="preserve"> А Я В Л Е Н И Е</w:t>
      </w:r>
    </w:p>
    <w:p w:rsidR="00381107" w:rsidRPr="00381107" w:rsidRDefault="00381107" w:rsidP="003811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1107" w:rsidRPr="00381107" w:rsidRDefault="00381107" w:rsidP="00381107">
      <w:pPr>
        <w:pStyle w:val="a6"/>
        <w:jc w:val="both"/>
        <w:rPr>
          <w:sz w:val="26"/>
          <w:szCs w:val="26"/>
        </w:rPr>
      </w:pPr>
      <w:r w:rsidRPr="00381107">
        <w:rPr>
          <w:sz w:val="26"/>
          <w:szCs w:val="26"/>
        </w:rPr>
        <w:t xml:space="preserve">1. В соответствии с постановлением Совета Министров Республики Беларусь от 4 августа </w:t>
      </w:r>
      <w:smartTag w:uri="urn:schemas-microsoft-com:office:smarttags" w:element="metricconverter">
        <w:smartTagPr>
          <w:attr w:name="ProductID" w:val="2017 г"/>
        </w:smartTagPr>
        <w:r w:rsidRPr="00381107">
          <w:rPr>
            <w:sz w:val="26"/>
            <w:szCs w:val="26"/>
          </w:rPr>
          <w:t>2017 г</w:t>
        </w:r>
      </w:smartTag>
      <w:r w:rsidRPr="00381107">
        <w:rPr>
          <w:sz w:val="26"/>
          <w:szCs w:val="26"/>
        </w:rPr>
        <w:t xml:space="preserve">. № 582, прошу предоставить мне субсидию </w:t>
      </w:r>
      <w:r w:rsidRPr="00381107">
        <w:rPr>
          <w:i/>
          <w:sz w:val="26"/>
          <w:szCs w:val="26"/>
        </w:rPr>
        <w:t xml:space="preserve">на уплату части процентов за пользование кредитом, на погашение основного долга </w:t>
      </w:r>
      <w:r w:rsidRPr="00381107">
        <w:rPr>
          <w:sz w:val="26"/>
          <w:szCs w:val="26"/>
        </w:rPr>
        <w:t>(нужное подчеркнуть).</w:t>
      </w:r>
    </w:p>
    <w:p w:rsidR="00381107" w:rsidRPr="00381107" w:rsidRDefault="00381107" w:rsidP="0038110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 xml:space="preserve">2. На учете нуждающихся в улучшении жилищных условий состою в (указать место постановки) </w:t>
      </w:r>
      <w:r w:rsidRPr="00381107">
        <w:rPr>
          <w:rFonts w:ascii="Times New Roman" w:hAnsi="Times New Roman" w:cs="Times New Roman"/>
          <w:b/>
          <w:i/>
          <w:sz w:val="26"/>
          <w:szCs w:val="26"/>
        </w:rPr>
        <w:t>Бобруйском городском исполнительном комитете</w:t>
      </w:r>
      <w:r w:rsidRPr="00381107">
        <w:rPr>
          <w:rFonts w:ascii="Times New Roman" w:hAnsi="Times New Roman" w:cs="Times New Roman"/>
          <w:sz w:val="26"/>
          <w:szCs w:val="26"/>
        </w:rPr>
        <w:t xml:space="preserve"> _____ с __</w:t>
      </w:r>
      <w:r w:rsidRPr="00381107">
        <w:rPr>
          <w:rFonts w:ascii="Times New Roman" w:hAnsi="Times New Roman" w:cs="Times New Roman"/>
          <w:b/>
          <w:i/>
          <w:sz w:val="26"/>
          <w:szCs w:val="26"/>
        </w:rPr>
        <w:t>05.01.2015</w:t>
      </w:r>
      <w:r w:rsidRPr="00381107">
        <w:rPr>
          <w:rFonts w:ascii="Times New Roman" w:hAnsi="Times New Roman" w:cs="Times New Roman"/>
          <w:sz w:val="26"/>
          <w:szCs w:val="26"/>
        </w:rPr>
        <w:t>_____ года</w:t>
      </w:r>
      <w:proofErr w:type="gramStart"/>
      <w:r w:rsidRPr="0038110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81107">
        <w:rPr>
          <w:rFonts w:ascii="Times New Roman" w:hAnsi="Times New Roman" w:cs="Times New Roman"/>
          <w:sz w:val="26"/>
          <w:szCs w:val="26"/>
        </w:rPr>
        <w:t xml:space="preserve"> </w:t>
      </w:r>
      <w:r w:rsidRPr="00381107"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gramStart"/>
      <w:r w:rsidRPr="00381107">
        <w:rPr>
          <w:rFonts w:ascii="Times New Roman" w:hAnsi="Times New Roman" w:cs="Times New Roman"/>
          <w:sz w:val="26"/>
          <w:szCs w:val="26"/>
          <w:u w:val="single"/>
        </w:rPr>
        <w:t>к</w:t>
      </w:r>
      <w:proofErr w:type="gramEnd"/>
      <w:r w:rsidRPr="00381107">
        <w:rPr>
          <w:rFonts w:ascii="Times New Roman" w:hAnsi="Times New Roman" w:cs="Times New Roman"/>
          <w:sz w:val="26"/>
          <w:szCs w:val="26"/>
          <w:u w:val="single"/>
        </w:rPr>
        <w:t>атегория)</w:t>
      </w:r>
      <w:proofErr w:type="spellStart"/>
      <w:r w:rsidRPr="00381107">
        <w:rPr>
          <w:rFonts w:ascii="Times New Roman" w:hAnsi="Times New Roman" w:cs="Times New Roman"/>
          <w:sz w:val="26"/>
          <w:szCs w:val="26"/>
        </w:rPr>
        <w:t>_</w:t>
      </w:r>
      <w:r w:rsidRPr="00381107">
        <w:rPr>
          <w:rFonts w:ascii="Times New Roman" w:hAnsi="Times New Roman" w:cs="Times New Roman"/>
          <w:b/>
          <w:i/>
          <w:sz w:val="26"/>
          <w:szCs w:val="26"/>
        </w:rPr>
        <w:t>отдельный</w:t>
      </w:r>
      <w:proofErr w:type="spellEnd"/>
      <w:r w:rsidRPr="00381107">
        <w:rPr>
          <w:rFonts w:ascii="Times New Roman" w:hAnsi="Times New Roman" w:cs="Times New Roman"/>
          <w:b/>
          <w:i/>
          <w:sz w:val="26"/>
          <w:szCs w:val="26"/>
        </w:rPr>
        <w:t xml:space="preserve"> список многодетных семей</w:t>
      </w:r>
      <w:r w:rsidRPr="00381107">
        <w:rPr>
          <w:rFonts w:ascii="Times New Roman" w:hAnsi="Times New Roman" w:cs="Times New Roman"/>
          <w:sz w:val="26"/>
          <w:szCs w:val="26"/>
        </w:rPr>
        <w:t xml:space="preserve"> ___</w:t>
      </w:r>
      <w:r w:rsidRPr="00381107">
        <w:rPr>
          <w:rFonts w:ascii="Times New Roman" w:hAnsi="Times New Roman" w:cs="Times New Roman"/>
          <w:b/>
          <w:i/>
          <w:sz w:val="26"/>
          <w:szCs w:val="26"/>
        </w:rPr>
        <w:t>05.01.2015</w:t>
      </w:r>
      <w:r w:rsidRPr="0038110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81107" w:rsidRPr="00381107" w:rsidRDefault="00381107" w:rsidP="00381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>3. Расчет субсидии прошу произвести на меня и членов моей семьи, улучшающих совместно со мной жилищные условия в количестве ____</w:t>
      </w:r>
      <w:r w:rsidRPr="00381107"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381107">
        <w:rPr>
          <w:rFonts w:ascii="Times New Roman" w:hAnsi="Times New Roman" w:cs="Times New Roman"/>
          <w:sz w:val="26"/>
          <w:szCs w:val="26"/>
        </w:rPr>
        <w:t xml:space="preserve">____ чел. </w:t>
      </w:r>
    </w:p>
    <w:p w:rsidR="00381107" w:rsidRPr="00381107" w:rsidRDefault="00381107" w:rsidP="00381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1417"/>
        <w:gridCol w:w="2111"/>
        <w:gridCol w:w="2268"/>
        <w:gridCol w:w="1559"/>
      </w:tblGrid>
      <w:tr w:rsidR="00381107" w:rsidRPr="00381107" w:rsidTr="00500F5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0F55">
              <w:rPr>
                <w:rFonts w:ascii="Times New Roman" w:hAnsi="Times New Roman" w:cs="Times New Roman"/>
                <w:u w:val="single"/>
              </w:rPr>
              <w:t xml:space="preserve">Ф.И.О. </w:t>
            </w:r>
            <w:r w:rsidRPr="00500F55">
              <w:rPr>
                <w:rFonts w:ascii="Times New Roman" w:hAnsi="Times New Roman" w:cs="Times New Roman"/>
              </w:rPr>
              <w:t>(полностью)</w:t>
            </w:r>
          </w:p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0F55">
              <w:rPr>
                <w:rFonts w:ascii="Times New Roman" w:hAnsi="Times New Roman" w:cs="Times New Roman"/>
              </w:rPr>
              <w:t>(в соответствии со свидетельством о рождении и паспортом)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500F55" w:rsidRDefault="00381107" w:rsidP="00500F55">
            <w:pPr>
              <w:spacing w:after="0" w:line="204" w:lineRule="auto"/>
              <w:ind w:left="-93" w:firstLine="93"/>
              <w:jc w:val="both"/>
              <w:rPr>
                <w:rFonts w:ascii="Times New Roman" w:eastAsia="Times New Roman" w:hAnsi="Times New Roman" w:cs="Times New Roman"/>
              </w:rPr>
            </w:pPr>
            <w:r w:rsidRPr="00500F5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0F55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0F55">
              <w:rPr>
                <w:rFonts w:ascii="Times New Roman" w:hAnsi="Times New Roman" w:cs="Times New Roman"/>
              </w:rPr>
              <w:t>Отношение к заявителю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0F55">
              <w:rPr>
                <w:rFonts w:ascii="Times New Roman" w:hAnsi="Times New Roman" w:cs="Times New Roman"/>
              </w:rPr>
              <w:t xml:space="preserve">Согласие на получение субсидии </w:t>
            </w:r>
          </w:p>
        </w:tc>
      </w:tr>
      <w:tr w:rsidR="00381107" w:rsidRPr="00381107" w:rsidTr="00500F55">
        <w:trPr>
          <w:trHeight w:val="5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>Иванов Иван Иванович</w:t>
            </w:r>
          </w:p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>11.05.1978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>паспорт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>заявитель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>согласен</w:t>
            </w:r>
          </w:p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>подпись</w:t>
            </w:r>
          </w:p>
        </w:tc>
      </w:tr>
      <w:tr w:rsidR="00381107" w:rsidRPr="00381107" w:rsidTr="00500F55">
        <w:trPr>
          <w:trHeight w:val="51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>Иванова (Кудина) Полина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>01.01.1990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>паспорт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>согласна</w:t>
            </w:r>
          </w:p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>подпись</w:t>
            </w:r>
          </w:p>
        </w:tc>
      </w:tr>
      <w:tr w:rsidR="00381107" w:rsidRPr="00381107" w:rsidTr="00500F55">
        <w:trPr>
          <w:trHeight w:val="5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 xml:space="preserve">Иванов Кирилл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>05.01.2013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>свидетельство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381107" w:rsidRPr="00381107" w:rsidTr="00500F55">
        <w:trPr>
          <w:trHeight w:val="33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>Иванов Артем Иванович</w:t>
            </w:r>
          </w:p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>05.01.2013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>свидетельство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381107" w:rsidRPr="00381107" w:rsidTr="00500F55">
        <w:trPr>
          <w:trHeight w:val="66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>Иванова Варвара Ивановна</w:t>
            </w:r>
          </w:p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>30.11.2014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>свидетельство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F55">
              <w:rPr>
                <w:rFonts w:ascii="Times New Roman" w:hAnsi="Times New Roman" w:cs="Times New Roman"/>
                <w:b/>
                <w:i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7" w:rsidRPr="00500F55" w:rsidRDefault="00381107" w:rsidP="00500F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:rsidR="00381107" w:rsidRPr="00381107" w:rsidRDefault="00381107" w:rsidP="00381107">
      <w:pPr>
        <w:pStyle w:val="a9"/>
        <w:tabs>
          <w:tab w:val="left" w:pos="540"/>
        </w:tabs>
        <w:rPr>
          <w:rFonts w:eastAsia="Calibri"/>
          <w:sz w:val="26"/>
          <w:szCs w:val="26"/>
          <w:lang w:val="ru-RU"/>
        </w:rPr>
      </w:pPr>
      <w:r w:rsidRPr="00381107">
        <w:rPr>
          <w:sz w:val="26"/>
          <w:szCs w:val="26"/>
          <w:lang w:val="ru-RU"/>
        </w:rPr>
        <w:t xml:space="preserve">Государственную поддержку на улучшение жилищных условий в виде субсидии или льготного кредита: </w:t>
      </w:r>
      <w:r w:rsidRPr="00381107">
        <w:rPr>
          <w:b/>
          <w:sz w:val="26"/>
          <w:szCs w:val="26"/>
          <w:u w:val="single"/>
          <w:lang w:val="ru-RU"/>
        </w:rPr>
        <w:t xml:space="preserve">не </w:t>
      </w:r>
      <w:proofErr w:type="gramStart"/>
      <w:r w:rsidRPr="00381107">
        <w:rPr>
          <w:b/>
          <w:sz w:val="26"/>
          <w:szCs w:val="26"/>
          <w:u w:val="single"/>
          <w:lang w:val="ru-RU"/>
        </w:rPr>
        <w:t>получал</w:t>
      </w:r>
      <w:proofErr w:type="gramEnd"/>
      <w:r w:rsidRPr="00381107">
        <w:rPr>
          <w:sz w:val="26"/>
          <w:szCs w:val="26"/>
          <w:lang w:val="ru-RU"/>
        </w:rPr>
        <w:t>/ получал в ___-______ году.</w:t>
      </w:r>
    </w:p>
    <w:p w:rsidR="00381107" w:rsidRPr="00381107" w:rsidRDefault="00381107" w:rsidP="00381107">
      <w:pPr>
        <w:pStyle w:val="a9"/>
        <w:tabs>
          <w:tab w:val="left" w:pos="540"/>
        </w:tabs>
        <w:rPr>
          <w:sz w:val="26"/>
          <w:szCs w:val="26"/>
          <w:lang w:val="ru-RU"/>
        </w:rPr>
      </w:pPr>
    </w:p>
    <w:p w:rsidR="00381107" w:rsidRPr="00381107" w:rsidRDefault="00381107" w:rsidP="00381107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b/>
          <w:sz w:val="26"/>
          <w:szCs w:val="26"/>
        </w:rPr>
        <w:t>Копии документов, удостоверяющих личность</w:t>
      </w:r>
      <w:r w:rsidRPr="00381107">
        <w:rPr>
          <w:rFonts w:ascii="Times New Roman" w:hAnsi="Times New Roman" w:cs="Times New Roman"/>
          <w:sz w:val="26"/>
          <w:szCs w:val="26"/>
        </w:rPr>
        <w:t xml:space="preserve"> всех совершеннолетних членов семьи: </w:t>
      </w:r>
      <w:proofErr w:type="spellStart"/>
      <w:r w:rsidRPr="00381107">
        <w:rPr>
          <w:rFonts w:ascii="Times New Roman" w:hAnsi="Times New Roman" w:cs="Times New Roman"/>
          <w:sz w:val="26"/>
          <w:szCs w:val="26"/>
        </w:rPr>
        <w:t>____</w:t>
      </w:r>
      <w:r w:rsidRPr="00381107">
        <w:rPr>
          <w:rFonts w:ascii="Times New Roman" w:hAnsi="Times New Roman" w:cs="Times New Roman"/>
          <w:b/>
          <w:i/>
          <w:sz w:val="26"/>
          <w:szCs w:val="26"/>
        </w:rPr>
        <w:t>Иванов</w:t>
      </w:r>
      <w:proofErr w:type="spellEnd"/>
      <w:r w:rsidRPr="00381107">
        <w:rPr>
          <w:rFonts w:ascii="Times New Roman" w:hAnsi="Times New Roman" w:cs="Times New Roman"/>
          <w:b/>
          <w:i/>
          <w:sz w:val="26"/>
          <w:szCs w:val="26"/>
        </w:rPr>
        <w:t xml:space="preserve"> И.И.</w:t>
      </w:r>
      <w:r w:rsidRPr="00381107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381107" w:rsidRPr="00381107" w:rsidRDefault="00381107" w:rsidP="003811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1107">
        <w:rPr>
          <w:rFonts w:ascii="Times New Roman" w:hAnsi="Times New Roman" w:cs="Times New Roman"/>
          <w:sz w:val="26"/>
          <w:szCs w:val="26"/>
        </w:rPr>
        <w:t>____</w:t>
      </w:r>
      <w:r w:rsidRPr="00381107">
        <w:rPr>
          <w:rFonts w:ascii="Times New Roman" w:hAnsi="Times New Roman" w:cs="Times New Roman"/>
          <w:b/>
          <w:i/>
          <w:sz w:val="26"/>
          <w:szCs w:val="26"/>
        </w:rPr>
        <w:t>Иванова</w:t>
      </w:r>
      <w:proofErr w:type="spellEnd"/>
      <w:r w:rsidRPr="00381107">
        <w:rPr>
          <w:rFonts w:ascii="Times New Roman" w:hAnsi="Times New Roman" w:cs="Times New Roman"/>
          <w:b/>
          <w:i/>
          <w:sz w:val="26"/>
          <w:szCs w:val="26"/>
        </w:rPr>
        <w:t xml:space="preserve"> П.А</w:t>
      </w:r>
      <w:r w:rsidRPr="00381107">
        <w:rPr>
          <w:rFonts w:ascii="Times New Roman" w:hAnsi="Times New Roman" w:cs="Times New Roman"/>
          <w:sz w:val="26"/>
          <w:szCs w:val="26"/>
        </w:rPr>
        <w:t>.__________________________________________________</w:t>
      </w:r>
    </w:p>
    <w:p w:rsidR="00381107" w:rsidRPr="00381107" w:rsidRDefault="00381107" w:rsidP="003811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b/>
          <w:sz w:val="26"/>
          <w:szCs w:val="26"/>
        </w:rPr>
        <w:t>Сведения о доходе и имуществе</w:t>
      </w:r>
      <w:r w:rsidRPr="00381107">
        <w:rPr>
          <w:rFonts w:ascii="Times New Roman" w:hAnsi="Times New Roman" w:cs="Times New Roman"/>
          <w:sz w:val="26"/>
          <w:szCs w:val="26"/>
        </w:rPr>
        <w:t xml:space="preserve"> заявителя и членов его семьи</w:t>
      </w:r>
    </w:p>
    <w:p w:rsidR="00381107" w:rsidRPr="00381107" w:rsidRDefault="00381107" w:rsidP="003811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>__</w:t>
      </w:r>
      <w:r w:rsidRPr="00381107">
        <w:rPr>
          <w:rFonts w:ascii="Times New Roman" w:hAnsi="Times New Roman" w:cs="Times New Roman"/>
          <w:b/>
          <w:i/>
          <w:sz w:val="26"/>
          <w:szCs w:val="26"/>
        </w:rPr>
        <w:t xml:space="preserve"> Иванов И.И. ОАО БШК «</w:t>
      </w:r>
      <w:proofErr w:type="spellStart"/>
      <w:r w:rsidRPr="00381107">
        <w:rPr>
          <w:rFonts w:ascii="Times New Roman" w:hAnsi="Times New Roman" w:cs="Times New Roman"/>
          <w:b/>
          <w:i/>
          <w:sz w:val="26"/>
          <w:szCs w:val="26"/>
        </w:rPr>
        <w:t>Белшина</w:t>
      </w:r>
      <w:proofErr w:type="spellEnd"/>
      <w:r w:rsidRPr="00381107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381107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500F55">
        <w:rPr>
          <w:rFonts w:ascii="Times New Roman" w:hAnsi="Times New Roman" w:cs="Times New Roman"/>
          <w:sz w:val="26"/>
          <w:szCs w:val="26"/>
        </w:rPr>
        <w:t>______</w:t>
      </w:r>
      <w:r w:rsidRPr="00381107">
        <w:rPr>
          <w:rFonts w:ascii="Times New Roman" w:hAnsi="Times New Roman" w:cs="Times New Roman"/>
          <w:sz w:val="26"/>
          <w:szCs w:val="26"/>
        </w:rPr>
        <w:t xml:space="preserve">________________________ </w:t>
      </w:r>
    </w:p>
    <w:p w:rsidR="00381107" w:rsidRPr="00381107" w:rsidRDefault="00381107" w:rsidP="003811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>__</w:t>
      </w:r>
      <w:r w:rsidRPr="00381107">
        <w:rPr>
          <w:rFonts w:ascii="Times New Roman" w:hAnsi="Times New Roman" w:cs="Times New Roman"/>
          <w:b/>
          <w:i/>
          <w:sz w:val="26"/>
          <w:szCs w:val="26"/>
        </w:rPr>
        <w:t xml:space="preserve"> Иванов П.А. ОАО БШК «</w:t>
      </w:r>
      <w:proofErr w:type="spellStart"/>
      <w:r w:rsidRPr="00381107">
        <w:rPr>
          <w:rFonts w:ascii="Times New Roman" w:hAnsi="Times New Roman" w:cs="Times New Roman"/>
          <w:b/>
          <w:i/>
          <w:sz w:val="26"/>
          <w:szCs w:val="26"/>
        </w:rPr>
        <w:t>Белшина</w:t>
      </w:r>
      <w:proofErr w:type="spellEnd"/>
      <w:r w:rsidRPr="00381107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381107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</w:p>
    <w:p w:rsidR="00381107" w:rsidRPr="00381107" w:rsidRDefault="00381107" w:rsidP="003811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1107" w:rsidRPr="00381107" w:rsidRDefault="00381107" w:rsidP="00381107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lastRenderedPageBreak/>
        <w:t>Копия трудовой книжки – для граждан, стаж у которых прерывался в течение периода, за который предоставляются сведения о доходе и имуществе</w:t>
      </w:r>
    </w:p>
    <w:p w:rsidR="00381107" w:rsidRPr="00381107" w:rsidRDefault="00381107" w:rsidP="003811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81107" w:rsidRPr="00381107" w:rsidRDefault="00381107" w:rsidP="00381107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 xml:space="preserve">Копия договора создания объекта долевого строительства </w:t>
      </w:r>
      <w:proofErr w:type="gramStart"/>
      <w:r w:rsidRPr="0038110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38110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</w:t>
      </w:r>
    </w:p>
    <w:p w:rsidR="00381107" w:rsidRPr="00381107" w:rsidRDefault="00381107" w:rsidP="00381107">
      <w:pPr>
        <w:pStyle w:val="table10s23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0" w:right="-50" w:firstLine="0"/>
        <w:jc w:val="both"/>
        <w:rPr>
          <w:sz w:val="26"/>
          <w:szCs w:val="26"/>
        </w:rPr>
      </w:pPr>
      <w:proofErr w:type="gramStart"/>
      <w:r w:rsidRPr="00381107">
        <w:rPr>
          <w:sz w:val="26"/>
          <w:szCs w:val="26"/>
        </w:rPr>
        <w:t>справка о предоставлении (</w:t>
      </w:r>
      <w:proofErr w:type="spellStart"/>
      <w:r w:rsidRPr="00381107">
        <w:rPr>
          <w:sz w:val="26"/>
          <w:szCs w:val="26"/>
        </w:rPr>
        <w:t>непредоставлении</w:t>
      </w:r>
      <w:proofErr w:type="spellEnd"/>
      <w:r w:rsidRPr="00381107">
        <w:rPr>
          <w:sz w:val="26"/>
          <w:szCs w:val="26"/>
        </w:rPr>
        <w:t>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предоставления субсидии на</w:t>
      </w:r>
      <w:proofErr w:type="gramEnd"/>
      <w:r w:rsidRPr="00381107">
        <w:rPr>
          <w:sz w:val="26"/>
          <w:szCs w:val="26"/>
        </w:rPr>
        <w:t xml:space="preserve">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</w:r>
    </w:p>
    <w:p w:rsidR="00381107" w:rsidRPr="00381107" w:rsidRDefault="00381107" w:rsidP="0038110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81107" w:rsidRPr="00381107" w:rsidRDefault="00381107" w:rsidP="00381107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>справку о стоимости строительства (реконструкции) одноквартирного жилого дома или квартиры в блокированном жилом доме в текущих ценах, определенной на основании сметной документации, на дату подачи заявления о предоставлении субсидии на уплату части процентов (субсидий), выдаваемую структурными подразделениями местных исполнительных органов, осуществляющими государственно-властные полномочия в области архитектурной, градостроительной и строительной деятельности</w:t>
      </w:r>
    </w:p>
    <w:p w:rsidR="00381107" w:rsidRPr="00381107" w:rsidRDefault="00381107" w:rsidP="0038110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81107" w:rsidRPr="00381107" w:rsidRDefault="00381107" w:rsidP="003811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b/>
          <w:sz w:val="26"/>
          <w:szCs w:val="26"/>
        </w:rPr>
        <w:t>Дополнительно прилагаются документы:</w:t>
      </w:r>
    </w:p>
    <w:p w:rsidR="00381107" w:rsidRPr="00381107" w:rsidRDefault="00381107" w:rsidP="003811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107" w:rsidRPr="00381107" w:rsidRDefault="00381107" w:rsidP="003811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107">
        <w:rPr>
          <w:rFonts w:ascii="Times New Roman" w:hAnsi="Times New Roman" w:cs="Times New Roman"/>
          <w:sz w:val="26"/>
          <w:szCs w:val="26"/>
        </w:rPr>
        <w:t>Мне известно, что в случае умышленного предоставления мною заведомо неверных сведений, послуживших основанием для принятия решения о предоставлении субсидии, не целевого использования выделенной субсидии, решение исполнительного комитета о выделении субсидии может быть отменено, а сумма использованных средств взыскана в установленном законодательством порядке.</w:t>
      </w:r>
      <w:proofErr w:type="gramEnd"/>
    </w:p>
    <w:p w:rsidR="00381107" w:rsidRPr="00381107" w:rsidRDefault="00381107" w:rsidP="003811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381107">
        <w:rPr>
          <w:rFonts w:ascii="Times New Roman" w:hAnsi="Times New Roman" w:cs="Times New Roman"/>
          <w:sz w:val="26"/>
          <w:szCs w:val="26"/>
        </w:rPr>
        <w:t>В соответствии с подпунктом 1.7 пункта 1 Указа Президента Республики Беларусь от 4 июля 2017 г. № 240 к гражданам, являвшимся получателями субсидий на уплату части процентов за пользование кредитом и субсидии на погашение основного долга по кредиту (далее – субсидии), не относятся граждане, в отношении которых было принято решение о предоставлении субсидии, однако такая субсидия (субсидии) не перечислялась либо в полном</w:t>
      </w:r>
      <w:proofErr w:type="gramEnd"/>
      <w:r w:rsidRPr="00381107">
        <w:rPr>
          <w:rFonts w:ascii="Times New Roman" w:hAnsi="Times New Roman" w:cs="Times New Roman"/>
          <w:sz w:val="26"/>
          <w:szCs w:val="26"/>
        </w:rPr>
        <w:t xml:space="preserve"> объеме возвращена гражданами в местный бюджет в течение 3 месяцев со дня </w:t>
      </w:r>
      <w:proofErr w:type="gramStart"/>
      <w:r w:rsidRPr="00381107">
        <w:rPr>
          <w:rFonts w:ascii="Times New Roman" w:hAnsi="Times New Roman" w:cs="Times New Roman"/>
          <w:sz w:val="26"/>
          <w:szCs w:val="26"/>
        </w:rPr>
        <w:t>расторжения договора создания объекта долевого строительства</w:t>
      </w:r>
      <w:proofErr w:type="gramEnd"/>
      <w:r w:rsidRPr="00381107">
        <w:rPr>
          <w:rFonts w:ascii="Times New Roman" w:hAnsi="Times New Roman" w:cs="Times New Roman"/>
          <w:sz w:val="26"/>
          <w:szCs w:val="26"/>
        </w:rPr>
        <w:t>.</w:t>
      </w:r>
    </w:p>
    <w:p w:rsidR="00381107" w:rsidRPr="00381107" w:rsidRDefault="00381107" w:rsidP="003811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ab/>
        <w:t xml:space="preserve">Мне известно, что учитывая, что предоставление субсидии осуществляется с соблюдением принципа одноразовости, </w:t>
      </w:r>
      <w:r w:rsidRPr="00381107">
        <w:rPr>
          <w:rFonts w:ascii="Times New Roman" w:hAnsi="Times New Roman" w:cs="Times New Roman"/>
          <w:b/>
          <w:sz w:val="26"/>
          <w:szCs w:val="26"/>
        </w:rPr>
        <w:t xml:space="preserve">я обязан возвратить выплаченные субсидии в течение 3 месяцев со дня </w:t>
      </w:r>
      <w:proofErr w:type="gramStart"/>
      <w:r w:rsidRPr="00381107">
        <w:rPr>
          <w:rFonts w:ascii="Times New Roman" w:hAnsi="Times New Roman" w:cs="Times New Roman"/>
          <w:b/>
          <w:sz w:val="26"/>
          <w:szCs w:val="26"/>
        </w:rPr>
        <w:t>расторжения договора создания объекта долевого строительства</w:t>
      </w:r>
      <w:proofErr w:type="gramEnd"/>
      <w:r w:rsidRPr="00381107">
        <w:rPr>
          <w:rFonts w:ascii="Times New Roman" w:hAnsi="Times New Roman" w:cs="Times New Roman"/>
          <w:b/>
          <w:sz w:val="26"/>
          <w:szCs w:val="26"/>
        </w:rPr>
        <w:t>.</w:t>
      </w:r>
    </w:p>
    <w:p w:rsidR="00381107" w:rsidRPr="00381107" w:rsidRDefault="00381107" w:rsidP="003811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381107" w:rsidRPr="00381107" w:rsidRDefault="00381107" w:rsidP="003811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>Дата____________________</w:t>
      </w:r>
      <w:r w:rsidRPr="00381107">
        <w:rPr>
          <w:rFonts w:ascii="Times New Roman" w:hAnsi="Times New Roman" w:cs="Times New Roman"/>
          <w:sz w:val="26"/>
          <w:szCs w:val="26"/>
        </w:rPr>
        <w:tab/>
      </w:r>
      <w:r w:rsidRPr="00381107">
        <w:rPr>
          <w:rFonts w:ascii="Times New Roman" w:hAnsi="Times New Roman" w:cs="Times New Roman"/>
          <w:sz w:val="26"/>
          <w:szCs w:val="26"/>
        </w:rPr>
        <w:tab/>
      </w:r>
      <w:r w:rsidRPr="00381107">
        <w:rPr>
          <w:rFonts w:ascii="Times New Roman" w:hAnsi="Times New Roman" w:cs="Times New Roman"/>
          <w:sz w:val="26"/>
          <w:szCs w:val="26"/>
        </w:rPr>
        <w:tab/>
      </w:r>
      <w:r w:rsidRPr="00381107">
        <w:rPr>
          <w:rFonts w:ascii="Times New Roman" w:hAnsi="Times New Roman" w:cs="Times New Roman"/>
          <w:sz w:val="26"/>
          <w:szCs w:val="26"/>
        </w:rPr>
        <w:tab/>
        <w:t xml:space="preserve">Подпись___________________                                                                                  </w:t>
      </w:r>
    </w:p>
    <w:p w:rsidR="00381107" w:rsidRPr="00381107" w:rsidRDefault="00381107" w:rsidP="003811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1107" w:rsidRPr="00381107" w:rsidRDefault="00381107" w:rsidP="003811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1107" w:rsidRPr="00381107" w:rsidRDefault="00381107" w:rsidP="003811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1107" w:rsidRDefault="00381107" w:rsidP="003811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0F55" w:rsidRDefault="00500F55" w:rsidP="003811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0F55" w:rsidRPr="00381107" w:rsidRDefault="00500F55" w:rsidP="003811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1107" w:rsidRPr="00381107" w:rsidRDefault="00381107" w:rsidP="003811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81107">
        <w:rPr>
          <w:rFonts w:ascii="Times New Roman" w:hAnsi="Times New Roman" w:cs="Times New Roman"/>
          <w:sz w:val="26"/>
          <w:szCs w:val="26"/>
        </w:rPr>
        <w:lastRenderedPageBreak/>
        <w:t>С</w:t>
      </w:r>
      <w:proofErr w:type="gramEnd"/>
      <w:r w:rsidRPr="00381107">
        <w:rPr>
          <w:rFonts w:ascii="Times New Roman" w:hAnsi="Times New Roman" w:cs="Times New Roman"/>
          <w:sz w:val="26"/>
          <w:szCs w:val="26"/>
        </w:rPr>
        <w:t xml:space="preserve"> В Е Д Е Н И Я</w:t>
      </w:r>
    </w:p>
    <w:p w:rsidR="00381107" w:rsidRPr="00381107" w:rsidRDefault="00381107" w:rsidP="003811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>О ДОХОДАХ И ИМУЩЕСТВЕННОМ ПОЛОЖЕНИИ ПРЕТЕН</w:t>
      </w:r>
    </w:p>
    <w:p w:rsidR="00381107" w:rsidRPr="00381107" w:rsidRDefault="00381107" w:rsidP="003811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 xml:space="preserve">ДЕНТА НА ПОЛУЧЕНИЕ ОДНОРАЗОВОЙ БЕЗВОЗМЕЗДНОЙ </w:t>
      </w:r>
      <w:proofErr w:type="gramStart"/>
      <w:r w:rsidRPr="00381107">
        <w:rPr>
          <w:rFonts w:ascii="Times New Roman" w:hAnsi="Times New Roman" w:cs="Times New Roman"/>
          <w:sz w:val="26"/>
          <w:szCs w:val="26"/>
        </w:rPr>
        <w:t>СУБСИДИИ</w:t>
      </w:r>
      <w:proofErr w:type="gramEnd"/>
      <w:r w:rsidRPr="00381107">
        <w:rPr>
          <w:rFonts w:ascii="Times New Roman" w:hAnsi="Times New Roman" w:cs="Times New Roman"/>
          <w:sz w:val="26"/>
          <w:szCs w:val="26"/>
        </w:rPr>
        <w:t xml:space="preserve"> НА СТРОИТЕЛЬСТВО (РЕКОНСТРУКЦИЮ) ИЛИ ПРИОБРЕТЕНИЕ ЖИЛЫХ ПОМЕЩЕНИЙ</w:t>
      </w:r>
    </w:p>
    <w:p w:rsidR="00381107" w:rsidRPr="00381107" w:rsidRDefault="00381107" w:rsidP="003811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1107" w:rsidRPr="00381107" w:rsidRDefault="00381107" w:rsidP="003811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>ДОХОД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381107" w:rsidRPr="00381107" w:rsidTr="0038110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Источник дохода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Размер дохода в рублях</w:t>
            </w:r>
          </w:p>
        </w:tc>
      </w:tr>
      <w:tr w:rsidR="00381107" w:rsidRPr="00381107" w:rsidTr="0038110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Иванов И.И.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заработная плата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14 400</w:t>
            </w:r>
          </w:p>
        </w:tc>
      </w:tr>
      <w:tr w:rsidR="00381107" w:rsidRPr="00381107" w:rsidTr="0038110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Иванова П.А.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пособие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11 400</w:t>
            </w:r>
          </w:p>
        </w:tc>
      </w:tr>
      <w:tr w:rsidR="00381107" w:rsidRPr="00381107" w:rsidTr="0038110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81107" w:rsidRPr="00381107" w:rsidTr="0038110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81107" w:rsidRPr="00381107" w:rsidRDefault="00381107" w:rsidP="0038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 xml:space="preserve">Итого совокупный доход семьи </w:t>
      </w:r>
      <w:r w:rsidRPr="00381107">
        <w:rPr>
          <w:rFonts w:ascii="Times New Roman" w:hAnsi="Times New Roman" w:cs="Times New Roman"/>
          <w:b/>
          <w:sz w:val="26"/>
          <w:szCs w:val="26"/>
          <w:u w:val="single"/>
        </w:rPr>
        <w:t>за год</w:t>
      </w:r>
      <w:r w:rsidRPr="00381107">
        <w:rPr>
          <w:rFonts w:ascii="Times New Roman" w:hAnsi="Times New Roman" w:cs="Times New Roman"/>
          <w:sz w:val="26"/>
          <w:szCs w:val="26"/>
        </w:rPr>
        <w:t>,</w:t>
      </w:r>
    </w:p>
    <w:p w:rsidR="00381107" w:rsidRPr="00381107" w:rsidRDefault="00381107" w:rsidP="003811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>предшествующий месяцу подачи заявления ______</w:t>
      </w:r>
      <w:r w:rsidRPr="00381107">
        <w:rPr>
          <w:rFonts w:ascii="Times New Roman" w:hAnsi="Times New Roman" w:cs="Times New Roman"/>
          <w:b/>
          <w:i/>
          <w:sz w:val="26"/>
          <w:szCs w:val="26"/>
        </w:rPr>
        <w:t>25 800</w:t>
      </w:r>
      <w:r w:rsidRPr="00381107">
        <w:rPr>
          <w:rFonts w:ascii="Times New Roman" w:hAnsi="Times New Roman" w:cs="Times New Roman"/>
          <w:sz w:val="26"/>
          <w:szCs w:val="26"/>
        </w:rPr>
        <w:t xml:space="preserve"> _____________ руб. _________ коп.</w:t>
      </w:r>
    </w:p>
    <w:p w:rsidR="00381107" w:rsidRPr="00381107" w:rsidRDefault="00381107" w:rsidP="003811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1107">
        <w:rPr>
          <w:rFonts w:ascii="Times New Roman" w:hAnsi="Times New Roman" w:cs="Times New Roman"/>
          <w:b/>
          <w:sz w:val="26"/>
          <w:szCs w:val="26"/>
          <w:u w:val="single"/>
        </w:rPr>
        <w:t>Среднемесячный совокупный доход семьи</w:t>
      </w:r>
    </w:p>
    <w:p w:rsidR="00381107" w:rsidRPr="00381107" w:rsidRDefault="00381107" w:rsidP="003811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>(</w:t>
      </w:r>
      <w:r w:rsidRPr="00381107">
        <w:rPr>
          <w:rFonts w:ascii="Times New Roman" w:hAnsi="Times New Roman" w:cs="Times New Roman"/>
          <w:b/>
          <w:sz w:val="26"/>
          <w:szCs w:val="26"/>
        </w:rPr>
        <w:t>совокупный доход семьи, деленный на 12</w:t>
      </w:r>
      <w:r w:rsidRPr="00381107">
        <w:rPr>
          <w:rFonts w:ascii="Times New Roman" w:hAnsi="Times New Roman" w:cs="Times New Roman"/>
          <w:sz w:val="26"/>
          <w:szCs w:val="26"/>
        </w:rPr>
        <w:t>) ____________</w:t>
      </w:r>
      <w:r w:rsidRPr="00381107">
        <w:rPr>
          <w:rFonts w:ascii="Times New Roman" w:hAnsi="Times New Roman" w:cs="Times New Roman"/>
          <w:b/>
          <w:i/>
          <w:sz w:val="26"/>
          <w:szCs w:val="26"/>
        </w:rPr>
        <w:t>2150</w:t>
      </w:r>
      <w:r w:rsidRPr="00381107">
        <w:rPr>
          <w:rFonts w:ascii="Times New Roman" w:hAnsi="Times New Roman" w:cs="Times New Roman"/>
          <w:sz w:val="26"/>
          <w:szCs w:val="26"/>
        </w:rPr>
        <w:t>______________руб. __________ коп</w:t>
      </w:r>
    </w:p>
    <w:p w:rsidR="00381107" w:rsidRPr="00381107" w:rsidRDefault="00381107" w:rsidP="003811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1107">
        <w:rPr>
          <w:rFonts w:ascii="Times New Roman" w:hAnsi="Times New Roman" w:cs="Times New Roman"/>
          <w:b/>
          <w:sz w:val="26"/>
          <w:szCs w:val="26"/>
          <w:u w:val="single"/>
        </w:rPr>
        <w:t>Среднемесячный доход на 1 члена семьи составил</w:t>
      </w:r>
    </w:p>
    <w:p w:rsidR="00381107" w:rsidRPr="00381107" w:rsidRDefault="00381107" w:rsidP="003811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>(</w:t>
      </w:r>
      <w:r w:rsidRPr="00381107">
        <w:rPr>
          <w:rFonts w:ascii="Times New Roman" w:hAnsi="Times New Roman" w:cs="Times New Roman"/>
          <w:b/>
          <w:sz w:val="26"/>
          <w:szCs w:val="26"/>
          <w:u w:val="single"/>
        </w:rPr>
        <w:t>предыдущая строка, деленная на количество членов семьи</w:t>
      </w:r>
      <w:r w:rsidRPr="00381107">
        <w:rPr>
          <w:rFonts w:ascii="Times New Roman" w:hAnsi="Times New Roman" w:cs="Times New Roman"/>
          <w:sz w:val="26"/>
          <w:szCs w:val="26"/>
        </w:rPr>
        <w:t>) _____</w:t>
      </w:r>
      <w:r w:rsidRPr="00381107">
        <w:rPr>
          <w:rFonts w:ascii="Times New Roman" w:hAnsi="Times New Roman" w:cs="Times New Roman"/>
          <w:b/>
          <w:i/>
          <w:sz w:val="26"/>
          <w:szCs w:val="26"/>
        </w:rPr>
        <w:t>430</w:t>
      </w:r>
      <w:r w:rsidRPr="00381107">
        <w:rPr>
          <w:rFonts w:ascii="Times New Roman" w:hAnsi="Times New Roman" w:cs="Times New Roman"/>
          <w:sz w:val="26"/>
          <w:szCs w:val="26"/>
        </w:rPr>
        <w:t>_________руб. __________ коп</w:t>
      </w:r>
    </w:p>
    <w:p w:rsidR="00381107" w:rsidRPr="00381107" w:rsidRDefault="00381107" w:rsidP="003811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1107" w:rsidRPr="00381107" w:rsidRDefault="00381107" w:rsidP="003811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>ИМУЩЕСТВЕННОЕ ПОЛОЖЕНИЕ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945"/>
        <w:gridCol w:w="1808"/>
      </w:tblGrid>
      <w:tr w:rsidR="00381107" w:rsidRPr="00381107" w:rsidTr="00500F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Состав имущества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Оценочная стоимость</w:t>
            </w:r>
          </w:p>
        </w:tc>
      </w:tr>
      <w:tr w:rsidR="00381107" w:rsidRPr="00381107" w:rsidTr="00500F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Жилой дом, часть (доля) жилого дома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  <w:tr w:rsidR="00381107" w:rsidRPr="00381107" w:rsidTr="00500F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Квартира, часть (доля) квартиры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  <w:tr w:rsidR="00381107" w:rsidRPr="00381107" w:rsidTr="00500F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Дачи и садовые домики в коллективных садоводческих товариществах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  <w:tr w:rsidR="00381107" w:rsidRPr="00381107" w:rsidTr="00500F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Гаражи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  <w:tr w:rsidR="00381107" w:rsidRPr="00381107" w:rsidTr="00500F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Хозяйственные и складские помещения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  <w:tr w:rsidR="00381107" w:rsidRPr="00381107" w:rsidTr="00500F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Иные строения и объекты незавершенного строительства, а также их части и доли (в том числе находящиеся в других населенных пунктах)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  <w:tr w:rsidR="00381107" w:rsidRPr="00381107" w:rsidTr="00500F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(за исключением мопедов, велосипедов и гужевого транспорта, а также спецтранспорта, приобретенного в соответствии с заключением межрайонной экспертной комиссии через органы социальной защиты бесплатно или на льготных условиях) стоимость каждого из которых превышает 35-кратный размер утвержденного среднедушевого минимального потребительского бюджета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  <w:tr w:rsidR="00381107" w:rsidRPr="00381107" w:rsidTr="00500F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7" w:rsidRPr="00381107" w:rsidRDefault="00381107" w:rsidP="0038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sz w:val="26"/>
                <w:szCs w:val="26"/>
              </w:rPr>
              <w:t>Всего (сумма строк 1 – 7)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7" w:rsidRPr="00381107" w:rsidRDefault="00381107" w:rsidP="0038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1107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</w:tbl>
    <w:p w:rsidR="00381107" w:rsidRPr="00381107" w:rsidRDefault="00381107" w:rsidP="0038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ab/>
      </w:r>
    </w:p>
    <w:p w:rsidR="00381107" w:rsidRPr="00381107" w:rsidRDefault="00381107" w:rsidP="003811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>Настоящим подтверждаю, что вся представленная информация является полной и точной. Мне известно, что за представление ложных и сознательно искаженных сведений я несу ответственность в соответствии с законодательством Республики Беларусь.</w:t>
      </w:r>
    </w:p>
    <w:p w:rsidR="00381107" w:rsidRPr="00381107" w:rsidRDefault="00381107" w:rsidP="003811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ab/>
      </w:r>
    </w:p>
    <w:p w:rsidR="00381107" w:rsidRPr="00381107" w:rsidRDefault="00381107" w:rsidP="003811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sz w:val="26"/>
          <w:szCs w:val="26"/>
        </w:rPr>
        <w:t xml:space="preserve"> Заявитель________________________________________________________________</w:t>
      </w:r>
    </w:p>
    <w:p w:rsidR="00381107" w:rsidRPr="00381107" w:rsidRDefault="00381107" w:rsidP="003811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107">
        <w:rPr>
          <w:rFonts w:ascii="Times New Roman" w:hAnsi="Times New Roman" w:cs="Times New Roman"/>
          <w:b/>
          <w:sz w:val="26"/>
          <w:szCs w:val="26"/>
        </w:rPr>
        <w:tab/>
      </w:r>
      <w:r w:rsidRPr="00381107">
        <w:rPr>
          <w:rFonts w:ascii="Times New Roman" w:hAnsi="Times New Roman" w:cs="Times New Roman"/>
          <w:b/>
          <w:sz w:val="26"/>
          <w:szCs w:val="26"/>
        </w:rPr>
        <w:tab/>
      </w:r>
      <w:r w:rsidRPr="00381107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</w:t>
      </w:r>
      <w:r w:rsidRPr="00381107">
        <w:rPr>
          <w:rFonts w:ascii="Times New Roman" w:hAnsi="Times New Roman" w:cs="Times New Roman"/>
          <w:b/>
          <w:sz w:val="26"/>
          <w:szCs w:val="26"/>
        </w:rPr>
        <w:tab/>
      </w:r>
      <w:r w:rsidRPr="00381107">
        <w:rPr>
          <w:rFonts w:ascii="Times New Roman" w:hAnsi="Times New Roman" w:cs="Times New Roman"/>
          <w:sz w:val="26"/>
          <w:szCs w:val="26"/>
        </w:rPr>
        <w:t>Ф.И.О. (подпись)</w:t>
      </w:r>
    </w:p>
    <w:p w:rsidR="00381107" w:rsidRPr="00381107" w:rsidRDefault="00381107" w:rsidP="00500F55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381107">
        <w:rPr>
          <w:rFonts w:ascii="Times New Roman" w:hAnsi="Times New Roman" w:cs="Times New Roman"/>
          <w:sz w:val="26"/>
          <w:szCs w:val="26"/>
        </w:rPr>
        <w:tab/>
        <w:t>«______»_________________________20____ г.</w:t>
      </w:r>
    </w:p>
    <w:sectPr w:rsidR="00381107" w:rsidRPr="00381107" w:rsidSect="00DF5918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6BD3"/>
    <w:multiLevelType w:val="hybridMultilevel"/>
    <w:tmpl w:val="F608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13859"/>
    <w:multiLevelType w:val="hybridMultilevel"/>
    <w:tmpl w:val="30D4B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A86B3F"/>
    <w:multiLevelType w:val="hybridMultilevel"/>
    <w:tmpl w:val="2598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C1D2D"/>
    <w:multiLevelType w:val="hybridMultilevel"/>
    <w:tmpl w:val="D806F26A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">
    <w:nsid w:val="577312C4"/>
    <w:multiLevelType w:val="hybridMultilevel"/>
    <w:tmpl w:val="22F0A3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645A2"/>
    <w:multiLevelType w:val="multilevel"/>
    <w:tmpl w:val="4CE4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71468C"/>
    <w:multiLevelType w:val="hybridMultilevel"/>
    <w:tmpl w:val="E7A89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0F00"/>
    <w:rsid w:val="00114F61"/>
    <w:rsid w:val="00381107"/>
    <w:rsid w:val="003A79FE"/>
    <w:rsid w:val="00475A6A"/>
    <w:rsid w:val="00490F00"/>
    <w:rsid w:val="004A2612"/>
    <w:rsid w:val="004D0F1C"/>
    <w:rsid w:val="004D36F8"/>
    <w:rsid w:val="00500F55"/>
    <w:rsid w:val="0059394E"/>
    <w:rsid w:val="005F0B49"/>
    <w:rsid w:val="006E5636"/>
    <w:rsid w:val="006F555C"/>
    <w:rsid w:val="00751907"/>
    <w:rsid w:val="0076363D"/>
    <w:rsid w:val="008206CE"/>
    <w:rsid w:val="008C3337"/>
    <w:rsid w:val="0093306E"/>
    <w:rsid w:val="009E348D"/>
    <w:rsid w:val="00A02F69"/>
    <w:rsid w:val="00AB41A3"/>
    <w:rsid w:val="00B874CD"/>
    <w:rsid w:val="00CE55D4"/>
    <w:rsid w:val="00D84F98"/>
    <w:rsid w:val="00DC2B9D"/>
    <w:rsid w:val="00DC40C0"/>
    <w:rsid w:val="00DF5918"/>
    <w:rsid w:val="00E31FC0"/>
    <w:rsid w:val="00E50C39"/>
    <w:rsid w:val="00EE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0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11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90F0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90F0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0F00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490F00"/>
    <w:rPr>
      <w:b/>
      <w:bCs/>
    </w:rPr>
  </w:style>
  <w:style w:type="paragraph" w:styleId="a4">
    <w:name w:val="Normal (Web)"/>
    <w:basedOn w:val="a"/>
    <w:uiPriority w:val="99"/>
    <w:rsid w:val="0049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s23">
    <w:name w:val="table10 s23"/>
    <w:basedOn w:val="a"/>
    <w:rsid w:val="0049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0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F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D0F1C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character" w:customStyle="1" w:styleId="10">
    <w:name w:val="Заголовок 1 Знак"/>
    <w:basedOn w:val="a0"/>
    <w:link w:val="1"/>
    <w:rsid w:val="003811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381107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811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9"/>
    <w:locked/>
    <w:rsid w:val="00381107"/>
    <w:rPr>
      <w:rFonts w:ascii="Times New Roman" w:hAnsi="Times New Roman" w:cs="Times New Roman"/>
      <w:iCs/>
      <w:sz w:val="30"/>
      <w:lang w:val="en-US" w:bidi="en-US"/>
    </w:rPr>
  </w:style>
  <w:style w:type="paragraph" w:styleId="a9">
    <w:name w:val="No Spacing"/>
    <w:basedOn w:val="a"/>
    <w:link w:val="a8"/>
    <w:qFormat/>
    <w:rsid w:val="00381107"/>
    <w:pPr>
      <w:spacing w:after="0" w:line="240" w:lineRule="auto"/>
      <w:jc w:val="both"/>
    </w:pPr>
    <w:rPr>
      <w:rFonts w:ascii="Times New Roman" w:hAnsi="Times New Roman" w:cs="Times New Roman"/>
      <w:iCs/>
      <w:sz w:val="30"/>
      <w:lang w:val="en-US" w:bidi="en-US"/>
    </w:rPr>
  </w:style>
  <w:style w:type="character" w:styleId="aa">
    <w:name w:val="Emphasis"/>
    <w:basedOn w:val="a0"/>
    <w:qFormat/>
    <w:rsid w:val="00381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15</cp:revision>
  <dcterms:created xsi:type="dcterms:W3CDTF">2021-05-30T14:26:00Z</dcterms:created>
  <dcterms:modified xsi:type="dcterms:W3CDTF">2024-03-18T08:48:00Z</dcterms:modified>
</cp:coreProperties>
</file>