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97" w:rsidRDefault="00490197" w:rsidP="00490197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20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490197" w:rsidRDefault="00490197" w:rsidP="00490197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490197" w:rsidRDefault="00490197" w:rsidP="00490197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490197" w:rsidRDefault="00490197" w:rsidP="00490197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881"/>
      </w:tblGrid>
      <w:tr w:rsidR="00490197" w:rsidTr="00490197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90197" w:rsidRPr="00490197" w:rsidRDefault="00490197" w:rsidP="004901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490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6" w:anchor="a656" w:tooltip="+" w:history="1">
              <w:r w:rsidRPr="00490197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16.10.3</w:t>
              </w:r>
            </w:hyperlink>
            <w:r w:rsidRPr="004901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«Исключение жилого помещения государственного жилищного фонда из состава специальных жилых помещений»</w:t>
            </w:r>
          </w:p>
          <w:p w:rsidR="00490197" w:rsidRDefault="00490197" w:rsidP="00262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90197" w:rsidRPr="00E936AD" w:rsidRDefault="00490197" w:rsidP="00490197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490197" w:rsidRDefault="00490197" w:rsidP="00490197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</w:p>
    <w:p w:rsidR="00064FE9" w:rsidRPr="00490197" w:rsidRDefault="00490197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9019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064FE9" w:rsidRPr="00490197">
        <w:rPr>
          <w:rFonts w:ascii="Times New Roman" w:hAnsi="Times New Roman" w:cs="Times New Roman"/>
          <w:color w:val="FF0000"/>
          <w:sz w:val="28"/>
          <w:szCs w:val="28"/>
        </w:rPr>
        <w:t>. Особенности осуществления административной процедуры:</w:t>
      </w:r>
    </w:p>
    <w:p w:rsidR="00064FE9" w:rsidRPr="00490197" w:rsidRDefault="00064FE9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490197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:rsidR="00064FE9" w:rsidRPr="00490197" w:rsidRDefault="00064FE9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490197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064FE9" w:rsidRPr="00490197" w:rsidRDefault="00064FE9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490197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64FE9" w:rsidRPr="00490197" w:rsidRDefault="00064FE9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490197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7" w:anchor="a1" w:tooltip="+" w:history="1">
        <w:r w:rsidRPr="004901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490197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064FE9" w:rsidRPr="00490197" w:rsidRDefault="00A12841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68" w:tooltip="+" w:history="1">
        <w:r w:rsidR="00064FE9" w:rsidRPr="004901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064FE9" w:rsidRPr="00490197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064FE9" w:rsidRPr="00490197" w:rsidRDefault="00A12841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064FE9" w:rsidRPr="004901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064FE9" w:rsidRPr="00490197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64FE9" w:rsidRPr="00490197" w:rsidRDefault="00A12841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1" w:tooltip="+" w:history="1">
        <w:r w:rsidR="00064FE9" w:rsidRPr="004901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="00064FE9" w:rsidRPr="00490197">
        <w:rPr>
          <w:rFonts w:ascii="Times New Roman" w:hAnsi="Times New Roman" w:cs="Times New Roman"/>
          <w:sz w:val="28"/>
          <w:szCs w:val="28"/>
        </w:rPr>
        <w:t xml:space="preserve">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:rsidR="00064FE9" w:rsidRPr="00490197" w:rsidRDefault="00A12841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064FE9" w:rsidRPr="004901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064FE9" w:rsidRPr="00490197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64FE9" w:rsidRPr="00490197" w:rsidRDefault="00A12841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064FE9" w:rsidRPr="004901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064FE9" w:rsidRPr="00490197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64FE9" w:rsidRPr="00490197" w:rsidRDefault="00064FE9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490197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064FE9" w:rsidRPr="00490197" w:rsidRDefault="00064FE9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90197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064FE9" w:rsidRPr="00490197" w:rsidRDefault="00064FE9" w:rsidP="00490197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90197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490197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490197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2279"/>
        <w:gridCol w:w="6700"/>
      </w:tblGrid>
      <w:tr w:rsidR="00064FE9" w:rsidRPr="00064FE9" w:rsidTr="00490197">
        <w:trPr>
          <w:divId w:val="761494009"/>
          <w:trHeight w:val="238"/>
        </w:trPr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064FE9" w:rsidRPr="00064FE9" w:rsidTr="00490197">
        <w:trPr>
          <w:divId w:val="761494009"/>
          <w:trHeight w:val="238"/>
        </w:trPr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3" w:anchor="a191" w:tooltip="+" w:history="1">
              <w:r w:rsidRPr="004901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490197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в местный исполнительный и распорядительный орган: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:rsidR="00064FE9" w:rsidRPr="00490197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490197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4" w:anchor="a203" w:tooltip="+" w:history="1">
        <w:r w:rsidRPr="004901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490197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490197" w:rsidRDefault="00490197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C8513D" w:rsidRDefault="00C8513D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C8513D" w:rsidRDefault="00C8513D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064FE9" w:rsidRPr="00490197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90197">
        <w:rPr>
          <w:rFonts w:ascii="Times New Roman" w:hAnsi="Times New Roman" w:cs="Times New Roman"/>
          <w:color w:val="FF0000"/>
          <w:sz w:val="28"/>
          <w:szCs w:val="28"/>
        </w:rPr>
        <w:lastRenderedPageBreak/>
        <w:t>2.2. </w:t>
      </w:r>
      <w:proofErr w:type="gramStart"/>
      <w:r w:rsidRPr="00490197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490197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1"/>
        <w:gridCol w:w="6881"/>
      </w:tblGrid>
      <w:tr w:rsidR="00064FE9" w:rsidRPr="00490197" w:rsidTr="00490197">
        <w:trPr>
          <w:divId w:val="761494009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64FE9" w:rsidRPr="00490197" w:rsidTr="00490197">
        <w:trPr>
          <w:divId w:val="761494009"/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64FE9" w:rsidRPr="00490197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90197">
        <w:rPr>
          <w:rFonts w:ascii="Times New Roman" w:hAnsi="Times New Roman" w:cs="Times New Roman"/>
          <w:color w:val="FF0000"/>
          <w:sz w:val="28"/>
          <w:szCs w:val="28"/>
        </w:rPr>
        <w:t> 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064FE9" w:rsidRPr="00064FE9" w:rsidTr="00490197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4901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4901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4901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064FE9" w:rsidRPr="00064FE9" w:rsidTr="00490197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49019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49019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49019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064FE9" w:rsidRPr="00490197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proofErr w:type="gramStart"/>
      <w:r w:rsidRPr="00490197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064FE9" w:rsidRPr="00490197" w:rsidRDefault="00064FE9" w:rsidP="00064FE9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90197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2"/>
        <w:gridCol w:w="3110"/>
      </w:tblGrid>
      <w:tr w:rsidR="00064FE9" w:rsidRPr="00490197" w:rsidTr="00490197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4FE9" w:rsidRPr="00490197" w:rsidRDefault="00064FE9" w:rsidP="00064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64FE9" w:rsidRPr="00490197" w:rsidTr="00490197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 </w:t>
            </w:r>
          </w:p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4FE9" w:rsidRPr="00490197" w:rsidRDefault="00064FE9" w:rsidP="00064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197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C8513D" w:rsidRDefault="00490197" w:rsidP="00C8513D">
      <w:pPr>
        <w:shd w:val="clear" w:color="auto" w:fill="FFFFFF"/>
        <w:tabs>
          <w:tab w:val="left" w:pos="9639"/>
        </w:tabs>
        <w:spacing w:after="0" w:line="240" w:lineRule="auto"/>
        <w:ind w:left="-425" w:right="55"/>
        <w:jc w:val="both"/>
        <w:divId w:val="761494009"/>
        <w:rPr>
          <w:rFonts w:ascii="Times New Roman" w:hAnsi="Times New Roman" w:cs="Times New Roman"/>
          <w:b/>
          <w:bCs/>
          <w:i/>
          <w:iCs/>
          <w:color w:val="C0504D"/>
          <w:sz w:val="26"/>
          <w:szCs w:val="26"/>
        </w:rPr>
      </w:pPr>
      <w:bookmarkStart w:id="4" w:name="_GoBack"/>
      <w:bookmarkEnd w:id="4"/>
      <w:r w:rsidRPr="00C8513D">
        <w:rPr>
          <w:rFonts w:ascii="Times New Roman" w:hAnsi="Times New Roman" w:cs="Times New Roman"/>
          <w:b/>
          <w:bCs/>
          <w:i/>
          <w:iCs/>
          <w:color w:val="C0504D"/>
          <w:sz w:val="26"/>
          <w:szCs w:val="26"/>
        </w:rPr>
        <w:t>В соответствии с Законом Республики Беларусь от 28.10.2008 №433-З                   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490197" w:rsidRPr="00C8513D" w:rsidRDefault="00490197" w:rsidP="00C8513D">
      <w:pPr>
        <w:shd w:val="clear" w:color="auto" w:fill="FFFFFF"/>
        <w:tabs>
          <w:tab w:val="left" w:pos="9639"/>
        </w:tabs>
        <w:spacing w:after="0" w:line="240" w:lineRule="auto"/>
        <w:ind w:left="-425" w:right="55"/>
        <w:jc w:val="both"/>
        <w:divId w:val="761494009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8513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подтверждающие служебное положение руководителя юридического лица, а также удостоверяющие его личность;</w:t>
      </w:r>
    </w:p>
    <w:p w:rsidR="00490197" w:rsidRPr="00C8513D" w:rsidRDefault="00490197" w:rsidP="00C8513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5" w:right="55" w:firstLine="0"/>
        <w:jc w:val="both"/>
        <w:divId w:val="761494009"/>
        <w:rPr>
          <w:rFonts w:ascii="Times New Roman" w:hAnsi="Times New Roman" w:cs="Times New Roman"/>
          <w:i/>
          <w:color w:val="000000"/>
          <w:sz w:val="26"/>
          <w:szCs w:val="26"/>
        </w:rPr>
      </w:pPr>
      <w:proofErr w:type="gramStart"/>
      <w:r w:rsidRPr="00C8513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490197" w:rsidRPr="00C8513D" w:rsidRDefault="00490197" w:rsidP="00C8513D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5" w:right="-228" w:firstLine="0"/>
        <w:jc w:val="both"/>
        <w:divId w:val="761494009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8513D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подтверждающие полномочия представителя заинтересованного лица.</w:t>
      </w:r>
    </w:p>
    <w:p w:rsidR="006E7C15" w:rsidRPr="00064FE9" w:rsidRDefault="006E7C15" w:rsidP="00064FE9">
      <w:pPr>
        <w:divId w:val="761494009"/>
      </w:pPr>
    </w:p>
    <w:sectPr w:rsidR="006E7C15" w:rsidRPr="00064FE9" w:rsidSect="00C8513D"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3B"/>
    <w:rsid w:val="000124FE"/>
    <w:rsid w:val="00013B02"/>
    <w:rsid w:val="00064FE9"/>
    <w:rsid w:val="000A0555"/>
    <w:rsid w:val="000F1D22"/>
    <w:rsid w:val="00171327"/>
    <w:rsid w:val="002679E0"/>
    <w:rsid w:val="002865F5"/>
    <w:rsid w:val="002B485C"/>
    <w:rsid w:val="002D0DE5"/>
    <w:rsid w:val="00361CF9"/>
    <w:rsid w:val="004023BF"/>
    <w:rsid w:val="00490197"/>
    <w:rsid w:val="00493E58"/>
    <w:rsid w:val="00517C27"/>
    <w:rsid w:val="00554851"/>
    <w:rsid w:val="006B2F98"/>
    <w:rsid w:val="006D35D5"/>
    <w:rsid w:val="006E7C15"/>
    <w:rsid w:val="00877F1E"/>
    <w:rsid w:val="00900E9F"/>
    <w:rsid w:val="009C6A62"/>
    <w:rsid w:val="00A12841"/>
    <w:rsid w:val="00A77F42"/>
    <w:rsid w:val="00AB2E50"/>
    <w:rsid w:val="00AD4230"/>
    <w:rsid w:val="00AE1CAC"/>
    <w:rsid w:val="00B21658"/>
    <w:rsid w:val="00BB0C0E"/>
    <w:rsid w:val="00BF419F"/>
    <w:rsid w:val="00C50A2C"/>
    <w:rsid w:val="00C56D85"/>
    <w:rsid w:val="00C8513D"/>
    <w:rsid w:val="00D7118C"/>
    <w:rsid w:val="00D91F50"/>
    <w:rsid w:val="00DC1E7E"/>
    <w:rsid w:val="00E67B7D"/>
    <w:rsid w:val="00E9463B"/>
    <w:rsid w:val="00F703D0"/>
    <w:rsid w:val="00FD2085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C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1CF9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361CF9"/>
    <w:rPr>
      <w:color w:val="000000"/>
      <w:shd w:val="clear" w:color="auto" w:fill="FFFF00"/>
    </w:rPr>
  </w:style>
  <w:style w:type="paragraph" w:customStyle="1" w:styleId="part">
    <w:name w:val="part"/>
    <w:basedOn w:val="a"/>
    <w:rsid w:val="00361C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361CF9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361CF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361CF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361CF9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361C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361CF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361CF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361CF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361CF9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361CF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361C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361CF9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361CF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361CF9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361C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361CF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361CF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361CF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361CF9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361CF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361CF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361CF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361CF9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361CF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361CF9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361C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361C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361C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361CF9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361CF9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361CF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61CF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361CF9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361CF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361CF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361CF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361CF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1CF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361CF9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361CF9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361C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361CF9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361CF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61CF9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361CF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361CF9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361CF9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361CF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361CF9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361CF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361CF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361CF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361CF9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361CF9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361CF9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361CF9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361CF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361CF9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361CF9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361CF9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361CF9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361CF9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361C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361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361CF9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361CF9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361CF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361CF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361CF9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361CF9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361CF9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361CF9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361CF9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361CF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361CF9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361CF9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361CF9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361CF9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361CF9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361CF9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361CF9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361CF9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361CF9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361CF9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361CF9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361CF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361CF9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361C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1CF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61CF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61CF9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361CF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361CF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1CF9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361CF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61CF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61CF9"/>
    <w:rPr>
      <w:rFonts w:ascii="Symbol" w:hAnsi="Symbol" w:hint="default"/>
    </w:rPr>
  </w:style>
  <w:style w:type="character" w:customStyle="1" w:styleId="onewind3">
    <w:name w:val="onewind3"/>
    <w:basedOn w:val="a0"/>
    <w:rsid w:val="00361CF9"/>
    <w:rPr>
      <w:rFonts w:ascii="Wingdings 3" w:hAnsi="Wingdings 3" w:hint="default"/>
    </w:rPr>
  </w:style>
  <w:style w:type="character" w:customStyle="1" w:styleId="onewind2">
    <w:name w:val="onewind2"/>
    <w:basedOn w:val="a0"/>
    <w:rsid w:val="00361CF9"/>
    <w:rPr>
      <w:rFonts w:ascii="Wingdings 2" w:hAnsi="Wingdings 2" w:hint="default"/>
    </w:rPr>
  </w:style>
  <w:style w:type="character" w:customStyle="1" w:styleId="onewind">
    <w:name w:val="onewind"/>
    <w:basedOn w:val="a0"/>
    <w:rsid w:val="00361CF9"/>
    <w:rPr>
      <w:rFonts w:ascii="Wingdings" w:hAnsi="Wingdings" w:hint="default"/>
    </w:rPr>
  </w:style>
  <w:style w:type="character" w:customStyle="1" w:styleId="rednoun">
    <w:name w:val="rednoun"/>
    <w:basedOn w:val="a0"/>
    <w:rsid w:val="00361CF9"/>
  </w:style>
  <w:style w:type="character" w:customStyle="1" w:styleId="post">
    <w:name w:val="post"/>
    <w:basedOn w:val="a0"/>
    <w:rsid w:val="00361C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61C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361CF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61CF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61CF9"/>
    <w:rPr>
      <w:rFonts w:ascii="Arial" w:hAnsi="Arial" w:cs="Arial" w:hint="default"/>
    </w:rPr>
  </w:style>
  <w:style w:type="table" w:customStyle="1" w:styleId="tablencpi">
    <w:name w:val="tablencpi"/>
    <w:basedOn w:val="a1"/>
    <w:rsid w:val="00361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490197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490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144501&amp;a=68" TargetMode="External"/><Relationship Id="rId13" Type="http://schemas.openxmlformats.org/officeDocument/2006/relationships/hyperlink" Target="file:///C:\Users\work\Downloads\tx.dll%3fd=144501&amp;a=191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work\Downloads\tx.dll%3fd=244965&amp;a=1" TargetMode="External"/><Relationship Id="rId12" Type="http://schemas.openxmlformats.org/officeDocument/2006/relationships/hyperlink" Target="file:///C:\Users\work\Downloads\tx.dll%3fd=466341&amp;a=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ork\Downloads\tx.dll%3fd=466341&amp;a=656" TargetMode="External"/><Relationship Id="rId11" Type="http://schemas.openxmlformats.org/officeDocument/2006/relationships/hyperlink" Target="file:///C:\Users\work\Downloads\tx.dll%3fd=384924&amp;a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ork\Downloads\tx.dll%3fd=141923&amp;a=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Downloads\tx.dll%3fd=459661&amp;a=10" TargetMode="External"/><Relationship Id="rId14" Type="http://schemas.openxmlformats.org/officeDocument/2006/relationships/hyperlink" Target="file:///C:\Users\work\Downloads\tx.dll%3f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05E0-AE36-49F2-B6C8-7E1E137D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4</cp:revision>
  <dcterms:created xsi:type="dcterms:W3CDTF">2022-10-28T10:06:00Z</dcterms:created>
  <dcterms:modified xsi:type="dcterms:W3CDTF">2022-10-29T13:22:00Z</dcterms:modified>
</cp:coreProperties>
</file>